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7391B2">
      <w:pPr>
        <w:spacing w:line="242" w:lineRule="auto"/>
        <w:rPr>
          <w:lang w:eastAsia="zh-CN"/>
        </w:rPr>
      </w:pPr>
    </w:p>
    <w:p w14:paraId="15A91FE0">
      <w:pPr>
        <w:spacing w:line="242" w:lineRule="auto"/>
        <w:rPr>
          <w:lang w:eastAsia="zh-CN"/>
        </w:rPr>
      </w:pPr>
    </w:p>
    <w:p w14:paraId="56D8E5F1">
      <w:pPr>
        <w:spacing w:before="101" w:line="192" w:lineRule="auto"/>
        <w:ind w:left="105"/>
        <w:jc w:val="center"/>
        <w:rPr>
          <w:rFonts w:hint="eastAsia" w:ascii="宋体" w:hAnsi="宋体" w:eastAsia="宋体" w:cs="宋体"/>
          <w:sz w:val="43"/>
          <w:szCs w:val="43"/>
          <w:lang w:eastAsia="zh-CN"/>
        </w:rPr>
      </w:pPr>
      <w:r>
        <w:rPr>
          <w:rFonts w:hint="eastAsia" w:ascii="宋体" w:hAnsi="宋体" w:eastAsia="宋体" w:cs="宋体"/>
          <w:b/>
          <w:bCs/>
          <w:spacing w:val="2"/>
          <w:sz w:val="43"/>
          <w:szCs w:val="43"/>
          <w:lang w:val="en-US" w:eastAsia="zh-CN"/>
        </w:rPr>
        <w:t>宁武</w:t>
      </w:r>
      <w:r>
        <w:rPr>
          <w:rFonts w:hint="eastAsia" w:ascii="宋体" w:hAnsi="宋体" w:eastAsia="宋体" w:cs="宋体"/>
          <w:b/>
          <w:bCs/>
          <w:spacing w:val="2"/>
          <w:sz w:val="43"/>
          <w:szCs w:val="43"/>
          <w:lang w:eastAsia="zh-CN"/>
        </w:rPr>
        <w:t>退役军人事务局</w:t>
      </w:r>
      <w:r>
        <w:rPr>
          <w:rFonts w:ascii="宋体" w:hAnsi="宋体" w:eastAsia="宋体" w:cs="宋体"/>
          <w:b/>
          <w:bCs/>
          <w:spacing w:val="2"/>
          <w:sz w:val="43"/>
          <w:szCs w:val="43"/>
          <w:lang w:eastAsia="zh-CN"/>
        </w:rPr>
        <w:t>行政执法事项目录清单</w:t>
      </w:r>
    </w:p>
    <w:p w14:paraId="68AED185">
      <w:pPr>
        <w:spacing w:line="130" w:lineRule="exact"/>
        <w:rPr>
          <w:lang w:eastAsia="zh-CN"/>
        </w:rPr>
      </w:pPr>
    </w:p>
    <w:tbl>
      <w:tblPr>
        <w:tblStyle w:val="7"/>
        <w:tblW w:w="1457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4"/>
        <w:gridCol w:w="2858"/>
        <w:gridCol w:w="1749"/>
        <w:gridCol w:w="4047"/>
        <w:gridCol w:w="1929"/>
        <w:gridCol w:w="2019"/>
        <w:gridCol w:w="1094"/>
      </w:tblGrid>
      <w:tr w14:paraId="750BAB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2" w:hRule="atLeast"/>
        </w:trPr>
        <w:tc>
          <w:tcPr>
            <w:tcW w:w="874" w:type="dxa"/>
          </w:tcPr>
          <w:p w14:paraId="15A8CE2F">
            <w:pPr>
              <w:pStyle w:val="8"/>
              <w:spacing w:line="242" w:lineRule="auto"/>
              <w:jc w:val="both"/>
              <w:rPr>
                <w:b w:val="0"/>
                <w:bCs w:val="0"/>
                <w:lang w:eastAsia="zh-CN"/>
              </w:rPr>
            </w:pPr>
          </w:p>
          <w:p w14:paraId="07FAA603">
            <w:pPr>
              <w:spacing w:before="101" w:line="221" w:lineRule="auto"/>
              <w:ind w:left="79"/>
              <w:jc w:val="both"/>
              <w:rPr>
                <w:rFonts w:hint="eastAsia" w:ascii="宋体" w:hAnsi="宋体" w:eastAsia="宋体" w:cs="宋体"/>
                <w:b w:val="0"/>
                <w:bCs w:val="0"/>
                <w:sz w:val="31"/>
                <w:szCs w:val="31"/>
              </w:rPr>
            </w:pPr>
            <w:r>
              <w:rPr>
                <w:rFonts w:ascii="宋体" w:hAnsi="宋体" w:eastAsia="宋体" w:cs="宋体"/>
                <w:b w:val="0"/>
                <w:bCs w:val="0"/>
                <w:spacing w:val="1"/>
                <w:sz w:val="31"/>
                <w:szCs w:val="31"/>
              </w:rPr>
              <w:t>序号</w:t>
            </w:r>
          </w:p>
        </w:tc>
        <w:tc>
          <w:tcPr>
            <w:tcW w:w="2858" w:type="dxa"/>
          </w:tcPr>
          <w:p w14:paraId="35BF78C3">
            <w:pPr>
              <w:pStyle w:val="8"/>
              <w:spacing w:line="242" w:lineRule="auto"/>
              <w:jc w:val="both"/>
              <w:rPr>
                <w:b w:val="0"/>
                <w:bCs w:val="0"/>
              </w:rPr>
            </w:pPr>
          </w:p>
          <w:p w14:paraId="0D88A91C">
            <w:pPr>
              <w:spacing w:before="100" w:line="220" w:lineRule="auto"/>
              <w:ind w:left="845"/>
              <w:jc w:val="both"/>
              <w:rPr>
                <w:rFonts w:hint="eastAsia" w:ascii="宋体" w:hAnsi="宋体" w:eastAsia="宋体" w:cs="宋体"/>
                <w:b w:val="0"/>
                <w:bCs w:val="0"/>
                <w:sz w:val="31"/>
                <w:szCs w:val="31"/>
              </w:rPr>
            </w:pPr>
            <w:r>
              <w:rPr>
                <w:rFonts w:ascii="宋体" w:hAnsi="宋体" w:eastAsia="宋体" w:cs="宋体"/>
                <w:b w:val="0"/>
                <w:bCs w:val="0"/>
                <w:spacing w:val="-6"/>
                <w:sz w:val="31"/>
                <w:szCs w:val="31"/>
              </w:rPr>
              <w:t>事项名称</w:t>
            </w:r>
          </w:p>
        </w:tc>
        <w:tc>
          <w:tcPr>
            <w:tcW w:w="1749" w:type="dxa"/>
          </w:tcPr>
          <w:p w14:paraId="4ECC4999">
            <w:pPr>
              <w:pStyle w:val="8"/>
              <w:spacing w:line="241" w:lineRule="auto"/>
              <w:jc w:val="both"/>
              <w:rPr>
                <w:b w:val="0"/>
                <w:bCs w:val="0"/>
              </w:rPr>
            </w:pPr>
          </w:p>
          <w:p w14:paraId="0E3055CA">
            <w:pPr>
              <w:spacing w:before="100" w:line="219" w:lineRule="auto"/>
              <w:ind w:left="267"/>
              <w:jc w:val="both"/>
              <w:rPr>
                <w:rFonts w:hint="eastAsia" w:ascii="宋体" w:hAnsi="宋体" w:eastAsia="宋体" w:cs="宋体"/>
                <w:b w:val="0"/>
                <w:bCs w:val="0"/>
                <w:sz w:val="31"/>
                <w:szCs w:val="31"/>
              </w:rPr>
            </w:pPr>
            <w:r>
              <w:rPr>
                <w:rFonts w:ascii="宋体" w:hAnsi="宋体" w:eastAsia="宋体" w:cs="宋体"/>
                <w:b w:val="0"/>
                <w:bCs w:val="0"/>
                <w:spacing w:val="-1"/>
                <w:sz w:val="31"/>
                <w:szCs w:val="31"/>
              </w:rPr>
              <w:t>事项类型</w:t>
            </w:r>
          </w:p>
        </w:tc>
        <w:tc>
          <w:tcPr>
            <w:tcW w:w="4047" w:type="dxa"/>
          </w:tcPr>
          <w:p w14:paraId="6F57ECBD">
            <w:pPr>
              <w:spacing w:before="341" w:line="219" w:lineRule="auto"/>
              <w:ind w:left="1438"/>
              <w:jc w:val="both"/>
              <w:rPr>
                <w:rFonts w:hint="eastAsia" w:ascii="宋体" w:hAnsi="宋体" w:eastAsia="宋体" w:cs="宋体"/>
                <w:b w:val="0"/>
                <w:bCs w:val="0"/>
                <w:sz w:val="31"/>
                <w:szCs w:val="31"/>
              </w:rPr>
            </w:pPr>
            <w:r>
              <w:rPr>
                <w:rFonts w:ascii="宋体" w:hAnsi="宋体" w:eastAsia="宋体" w:cs="宋体"/>
                <w:b w:val="0"/>
                <w:bCs w:val="0"/>
                <w:spacing w:val="-1"/>
                <w:sz w:val="31"/>
                <w:szCs w:val="31"/>
              </w:rPr>
              <w:t>事项依据</w:t>
            </w:r>
          </w:p>
        </w:tc>
        <w:tc>
          <w:tcPr>
            <w:tcW w:w="1929" w:type="dxa"/>
          </w:tcPr>
          <w:p w14:paraId="1B21FE02">
            <w:pPr>
              <w:pStyle w:val="8"/>
              <w:spacing w:line="241" w:lineRule="auto"/>
              <w:jc w:val="both"/>
              <w:rPr>
                <w:b w:val="0"/>
                <w:bCs w:val="0"/>
              </w:rPr>
            </w:pPr>
          </w:p>
          <w:p w14:paraId="021A4336">
            <w:pPr>
              <w:spacing w:before="100" w:line="219" w:lineRule="auto"/>
              <w:ind w:left="361"/>
              <w:jc w:val="both"/>
              <w:rPr>
                <w:rFonts w:hint="eastAsia" w:ascii="宋体" w:hAnsi="宋体" w:eastAsia="宋体" w:cs="宋体"/>
                <w:b w:val="0"/>
                <w:bCs w:val="0"/>
                <w:sz w:val="31"/>
                <w:szCs w:val="31"/>
              </w:rPr>
            </w:pPr>
            <w:r>
              <w:rPr>
                <w:rFonts w:ascii="宋体" w:hAnsi="宋体" w:eastAsia="宋体" w:cs="宋体"/>
                <w:b w:val="0"/>
                <w:bCs w:val="0"/>
                <w:spacing w:val="-3"/>
                <w:sz w:val="31"/>
                <w:szCs w:val="31"/>
              </w:rPr>
              <w:t>责任主体</w:t>
            </w:r>
          </w:p>
        </w:tc>
        <w:tc>
          <w:tcPr>
            <w:tcW w:w="2019" w:type="dxa"/>
          </w:tcPr>
          <w:p w14:paraId="44910FBC">
            <w:pPr>
              <w:pStyle w:val="8"/>
              <w:spacing w:line="242" w:lineRule="auto"/>
              <w:jc w:val="both"/>
              <w:rPr>
                <w:b w:val="0"/>
                <w:bCs w:val="0"/>
              </w:rPr>
            </w:pPr>
          </w:p>
          <w:p w14:paraId="0C158415">
            <w:pPr>
              <w:spacing w:before="100" w:line="220" w:lineRule="auto"/>
              <w:ind w:left="382"/>
              <w:jc w:val="both"/>
              <w:rPr>
                <w:rFonts w:hint="eastAsia" w:ascii="宋体" w:hAnsi="宋体" w:eastAsia="宋体" w:cs="宋体"/>
                <w:b w:val="0"/>
                <w:bCs w:val="0"/>
                <w:sz w:val="31"/>
                <w:szCs w:val="31"/>
              </w:rPr>
            </w:pPr>
            <w:r>
              <w:rPr>
                <w:rFonts w:ascii="宋体" w:hAnsi="宋体" w:eastAsia="宋体" w:cs="宋体"/>
                <w:b w:val="0"/>
                <w:bCs w:val="0"/>
                <w:spacing w:val="-3"/>
                <w:sz w:val="31"/>
                <w:szCs w:val="31"/>
              </w:rPr>
              <w:t>实施主体</w:t>
            </w:r>
          </w:p>
        </w:tc>
        <w:tc>
          <w:tcPr>
            <w:tcW w:w="1094" w:type="dxa"/>
          </w:tcPr>
          <w:p w14:paraId="3078C982">
            <w:pPr>
              <w:pStyle w:val="8"/>
              <w:spacing w:line="242" w:lineRule="auto"/>
              <w:jc w:val="both"/>
              <w:rPr>
                <w:b w:val="0"/>
                <w:bCs w:val="0"/>
              </w:rPr>
            </w:pPr>
          </w:p>
          <w:p w14:paraId="24D75CB1">
            <w:pPr>
              <w:spacing w:before="101" w:line="221" w:lineRule="auto"/>
              <w:ind w:left="243"/>
              <w:jc w:val="both"/>
              <w:rPr>
                <w:rFonts w:hint="eastAsia" w:ascii="宋体" w:hAnsi="宋体" w:eastAsia="宋体" w:cs="宋体"/>
                <w:b w:val="0"/>
                <w:bCs w:val="0"/>
                <w:sz w:val="31"/>
                <w:szCs w:val="31"/>
              </w:rPr>
            </w:pPr>
            <w:r>
              <w:rPr>
                <w:rFonts w:ascii="宋体" w:hAnsi="宋体" w:eastAsia="宋体" w:cs="宋体"/>
                <w:b w:val="0"/>
                <w:bCs w:val="0"/>
                <w:sz w:val="31"/>
                <w:szCs w:val="31"/>
              </w:rPr>
              <w:t>备注</w:t>
            </w:r>
          </w:p>
        </w:tc>
      </w:tr>
      <w:tr w14:paraId="24475B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trPr>
        <w:tc>
          <w:tcPr>
            <w:tcW w:w="874" w:type="dxa"/>
            <w:vAlign w:val="center"/>
          </w:tcPr>
          <w:p w14:paraId="5BB84B65">
            <w:pPr>
              <w:pStyle w:val="8"/>
              <w:jc w:val="center"/>
              <w:rPr>
                <w:rFonts w:hint="eastAsia" w:eastAsiaTheme="minorEastAsia"/>
                <w:lang w:eastAsia="zh-CN"/>
              </w:rPr>
            </w:pPr>
            <w:bookmarkStart w:id="0" w:name="_Hlk172905101"/>
            <w:r>
              <w:rPr>
                <w:rFonts w:hint="eastAsia" w:eastAsiaTheme="minorEastAsia"/>
                <w:lang w:eastAsia="zh-CN"/>
              </w:rPr>
              <w:t>1</w:t>
            </w:r>
          </w:p>
        </w:tc>
        <w:tc>
          <w:tcPr>
            <w:tcW w:w="2858" w:type="dxa"/>
            <w:vAlign w:val="center"/>
          </w:tcPr>
          <w:p w14:paraId="48313D07">
            <w:pPr>
              <w:pStyle w:val="8"/>
              <w:jc w:val="center"/>
            </w:pPr>
            <w:r>
              <w:rPr>
                <w:rFonts w:hint="eastAsia" w:ascii="宋体" w:hAnsi="宋体" w:eastAsia="宋体" w:cs="宋体"/>
                <w:lang w:eastAsia="zh-CN"/>
              </w:rPr>
              <w:t>依法追究违反安置规定的单位的法律责任</w:t>
            </w:r>
          </w:p>
        </w:tc>
        <w:tc>
          <w:tcPr>
            <w:tcW w:w="1749" w:type="dxa"/>
            <w:vAlign w:val="center"/>
          </w:tcPr>
          <w:p w14:paraId="23FF1F7E">
            <w:pPr>
              <w:pStyle w:val="8"/>
              <w:jc w:val="center"/>
              <w:rPr>
                <w:lang w:eastAsia="zh-CN"/>
              </w:rPr>
            </w:pPr>
            <w:r>
              <w:rPr>
                <w:rFonts w:hint="eastAsia" w:ascii="宋体" w:hAnsi="宋体" w:eastAsia="宋体" w:cs="宋体"/>
                <w:lang w:eastAsia="zh-CN"/>
              </w:rPr>
              <w:t>行政处罚</w:t>
            </w:r>
          </w:p>
        </w:tc>
        <w:tc>
          <w:tcPr>
            <w:tcW w:w="4047" w:type="dxa"/>
            <w:vAlign w:val="center"/>
          </w:tcPr>
          <w:p w14:paraId="6ABD1B50">
            <w:pPr>
              <w:pStyle w:val="8"/>
              <w:jc w:val="center"/>
              <w:rPr>
                <w:rFonts w:ascii="宋体" w:hAnsi="宋体" w:eastAsia="宋体" w:cs="宋体"/>
                <w:lang w:eastAsia="zh-CN"/>
              </w:rPr>
            </w:pPr>
            <w:r>
              <w:rPr>
                <w:rFonts w:hint="eastAsia" w:ascii="宋体" w:hAnsi="宋体" w:eastAsia="宋体" w:cs="宋体"/>
                <w:lang w:eastAsia="zh-CN"/>
              </w:rPr>
              <w:t>法律：《中华人民共和国退役军人保障法》第七十七条</w:t>
            </w:r>
          </w:p>
          <w:p w14:paraId="0D67F879">
            <w:pPr>
              <w:pStyle w:val="8"/>
              <w:jc w:val="center"/>
              <w:rPr>
                <w:rFonts w:hint="eastAsia"/>
                <w:lang w:eastAsia="zh-CN"/>
              </w:rPr>
            </w:pPr>
            <w:r>
              <w:rPr>
                <w:rFonts w:hint="eastAsia" w:ascii="宋体" w:hAnsi="宋体" w:eastAsia="宋体" w:cs="宋体"/>
                <w:lang w:eastAsia="zh-CN"/>
              </w:rPr>
              <w:t>行政法规：《退役士兵安置条例》（国务院、中央军委令第608号）第五十条</w:t>
            </w:r>
          </w:p>
        </w:tc>
        <w:tc>
          <w:tcPr>
            <w:tcW w:w="1929" w:type="dxa"/>
            <w:vAlign w:val="center"/>
          </w:tcPr>
          <w:p w14:paraId="68B3E94F">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590A741C">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01152C0B">
            <w:pPr>
              <w:pStyle w:val="8"/>
              <w:jc w:val="center"/>
              <w:rPr>
                <w:lang w:eastAsia="zh-CN"/>
              </w:rPr>
            </w:pPr>
          </w:p>
        </w:tc>
      </w:tr>
      <w:bookmarkEnd w:id="0"/>
      <w:tr w14:paraId="0AD0FA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8" w:hRule="atLeast"/>
        </w:trPr>
        <w:tc>
          <w:tcPr>
            <w:tcW w:w="874" w:type="dxa"/>
            <w:vAlign w:val="center"/>
          </w:tcPr>
          <w:p w14:paraId="60928A06">
            <w:pPr>
              <w:pStyle w:val="8"/>
              <w:jc w:val="center"/>
              <w:rPr>
                <w:rFonts w:hint="eastAsia" w:eastAsiaTheme="minorEastAsia"/>
                <w:lang w:eastAsia="zh-CN"/>
              </w:rPr>
            </w:pPr>
            <w:r>
              <w:rPr>
                <w:rFonts w:hint="eastAsia" w:eastAsiaTheme="minorEastAsia"/>
                <w:lang w:eastAsia="zh-CN"/>
              </w:rPr>
              <w:t>2</w:t>
            </w:r>
          </w:p>
        </w:tc>
        <w:tc>
          <w:tcPr>
            <w:tcW w:w="2858" w:type="dxa"/>
            <w:vAlign w:val="center"/>
          </w:tcPr>
          <w:p w14:paraId="70C5F469">
            <w:pPr>
              <w:pStyle w:val="8"/>
              <w:jc w:val="center"/>
              <w:rPr>
                <w:lang w:eastAsia="zh-CN"/>
              </w:rPr>
            </w:pPr>
            <w:r>
              <w:rPr>
                <w:rFonts w:hint="eastAsia" w:eastAsiaTheme="minorEastAsia"/>
                <w:lang w:eastAsia="zh-CN"/>
              </w:rPr>
              <w:t>依法追究不履行军人优待义务的单位的法律责任</w:t>
            </w:r>
          </w:p>
        </w:tc>
        <w:tc>
          <w:tcPr>
            <w:tcW w:w="1749" w:type="dxa"/>
            <w:vAlign w:val="center"/>
          </w:tcPr>
          <w:p w14:paraId="753E5BC6">
            <w:pPr>
              <w:pStyle w:val="8"/>
              <w:jc w:val="center"/>
              <w:rPr>
                <w:lang w:eastAsia="zh-CN"/>
              </w:rPr>
            </w:pPr>
            <w:r>
              <w:rPr>
                <w:rFonts w:hint="eastAsia" w:ascii="宋体" w:hAnsi="宋体" w:eastAsia="宋体" w:cs="宋体"/>
                <w:lang w:eastAsia="zh-CN"/>
              </w:rPr>
              <w:t>行政处罚</w:t>
            </w:r>
          </w:p>
        </w:tc>
        <w:tc>
          <w:tcPr>
            <w:tcW w:w="4047" w:type="dxa"/>
            <w:vAlign w:val="center"/>
          </w:tcPr>
          <w:p w14:paraId="7453B00A">
            <w:pPr>
              <w:pStyle w:val="8"/>
              <w:jc w:val="center"/>
              <w:rPr>
                <w:lang w:eastAsia="zh-CN"/>
              </w:rPr>
            </w:pPr>
            <w:r>
              <w:rPr>
                <w:rFonts w:hint="eastAsia" w:ascii="宋体" w:hAnsi="宋体" w:eastAsia="宋体" w:cs="宋体"/>
                <w:lang w:eastAsia="zh-CN"/>
              </w:rPr>
              <w:t>行政法规：《军人抚恤优待条例》（国务院中央委令第602号）第四十八条</w:t>
            </w:r>
          </w:p>
        </w:tc>
        <w:tc>
          <w:tcPr>
            <w:tcW w:w="1929" w:type="dxa"/>
            <w:vAlign w:val="center"/>
          </w:tcPr>
          <w:p w14:paraId="49956C3D">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04663CB3">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61335F04">
            <w:pPr>
              <w:pStyle w:val="8"/>
              <w:jc w:val="center"/>
              <w:rPr>
                <w:lang w:eastAsia="zh-CN"/>
              </w:rPr>
            </w:pPr>
          </w:p>
        </w:tc>
      </w:tr>
      <w:tr w14:paraId="26D799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74" w:type="dxa"/>
            <w:vAlign w:val="center"/>
          </w:tcPr>
          <w:p w14:paraId="0E37A4E7">
            <w:pPr>
              <w:pStyle w:val="8"/>
              <w:jc w:val="center"/>
              <w:rPr>
                <w:rFonts w:hint="eastAsia" w:eastAsiaTheme="minorEastAsia"/>
                <w:lang w:eastAsia="zh-CN"/>
              </w:rPr>
            </w:pPr>
            <w:r>
              <w:rPr>
                <w:rFonts w:hint="eastAsia" w:eastAsiaTheme="minorEastAsia"/>
                <w:lang w:eastAsia="zh-CN"/>
              </w:rPr>
              <w:t>3</w:t>
            </w:r>
          </w:p>
        </w:tc>
        <w:tc>
          <w:tcPr>
            <w:tcW w:w="2858" w:type="dxa"/>
            <w:vAlign w:val="center"/>
          </w:tcPr>
          <w:p w14:paraId="07BDF1FC">
            <w:pPr>
              <w:pStyle w:val="8"/>
              <w:jc w:val="center"/>
              <w:rPr>
                <w:lang w:eastAsia="zh-CN"/>
              </w:rPr>
            </w:pPr>
            <w:r>
              <w:rPr>
                <w:rFonts w:hint="eastAsia" w:eastAsiaTheme="minorEastAsia"/>
                <w:lang w:eastAsia="zh-CN"/>
              </w:rPr>
              <w:t>依法追究非法获取抚恤优待待遇的抚恤优待对象的法律责任</w:t>
            </w:r>
          </w:p>
        </w:tc>
        <w:tc>
          <w:tcPr>
            <w:tcW w:w="1749" w:type="dxa"/>
            <w:vAlign w:val="center"/>
          </w:tcPr>
          <w:p w14:paraId="1CF90FA4">
            <w:pPr>
              <w:pStyle w:val="8"/>
              <w:jc w:val="center"/>
              <w:rPr>
                <w:lang w:eastAsia="zh-CN"/>
              </w:rPr>
            </w:pPr>
            <w:r>
              <w:rPr>
                <w:rFonts w:hint="eastAsia" w:ascii="宋体" w:hAnsi="宋体" w:eastAsia="宋体" w:cs="宋体"/>
                <w:lang w:eastAsia="zh-CN"/>
              </w:rPr>
              <w:t>行政处罚</w:t>
            </w:r>
          </w:p>
        </w:tc>
        <w:tc>
          <w:tcPr>
            <w:tcW w:w="4047" w:type="dxa"/>
            <w:vAlign w:val="center"/>
          </w:tcPr>
          <w:p w14:paraId="73DB7F65">
            <w:pPr>
              <w:pStyle w:val="8"/>
              <w:jc w:val="center"/>
              <w:rPr>
                <w:rFonts w:ascii="宋体" w:hAnsi="宋体" w:eastAsia="宋体" w:cs="宋体"/>
                <w:lang w:eastAsia="zh-CN"/>
              </w:rPr>
            </w:pPr>
            <w:r>
              <w:rPr>
                <w:rFonts w:hint="eastAsia" w:ascii="宋体" w:hAnsi="宋体" w:eastAsia="宋体" w:cs="宋体"/>
                <w:lang w:eastAsia="zh-CN"/>
              </w:rPr>
              <w:t>行政法规：《军人抚恤优待条例》（国务院中央委令第602号）第四十九条</w:t>
            </w:r>
          </w:p>
          <w:p w14:paraId="71E5A656">
            <w:pPr>
              <w:pStyle w:val="8"/>
              <w:jc w:val="center"/>
              <w:rPr>
                <w:rFonts w:ascii="宋体" w:hAnsi="宋体" w:eastAsia="宋体" w:cs="宋体"/>
                <w:lang w:eastAsia="zh-CN"/>
              </w:rPr>
            </w:pPr>
            <w:r>
              <w:rPr>
                <w:rFonts w:hint="eastAsia" w:ascii="宋体" w:hAnsi="宋体" w:eastAsia="宋体" w:cs="宋体"/>
                <w:lang w:eastAsia="zh-CN"/>
              </w:rPr>
              <w:t>部门规章：《伤残抚恤管理办法》第二十七条</w:t>
            </w:r>
          </w:p>
          <w:p w14:paraId="19D9B7CF">
            <w:pPr>
              <w:pStyle w:val="8"/>
              <w:jc w:val="center"/>
              <w:rPr>
                <w:rFonts w:hint="eastAsia"/>
                <w:lang w:eastAsia="zh-CN"/>
              </w:rPr>
            </w:pPr>
            <w:r>
              <w:rPr>
                <w:rFonts w:hint="eastAsia" w:ascii="宋体" w:hAnsi="宋体" w:eastAsia="宋体" w:cs="宋体"/>
                <w:lang w:eastAsia="zh-CN"/>
              </w:rPr>
              <w:t>地方政府规章：《山西省军人抚恤优待实施办法（修订）》（2015年山西省人民政府令第240号）第四十六条</w:t>
            </w:r>
          </w:p>
        </w:tc>
        <w:tc>
          <w:tcPr>
            <w:tcW w:w="1929" w:type="dxa"/>
            <w:vAlign w:val="center"/>
          </w:tcPr>
          <w:p w14:paraId="506D40A3">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0A558F26">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0F6167CB">
            <w:pPr>
              <w:pStyle w:val="8"/>
              <w:jc w:val="center"/>
              <w:rPr>
                <w:lang w:eastAsia="zh-CN"/>
              </w:rPr>
            </w:pPr>
          </w:p>
        </w:tc>
      </w:tr>
      <w:tr w14:paraId="6EB208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817A4C6">
            <w:pPr>
              <w:pStyle w:val="8"/>
              <w:jc w:val="center"/>
              <w:rPr>
                <w:rFonts w:hint="eastAsia" w:eastAsiaTheme="minorEastAsia"/>
                <w:lang w:eastAsia="zh-CN"/>
              </w:rPr>
            </w:pPr>
            <w:r>
              <w:rPr>
                <w:rFonts w:hint="eastAsia" w:eastAsiaTheme="minorEastAsia"/>
                <w:lang w:eastAsia="zh-CN"/>
              </w:rPr>
              <w:t>4</w:t>
            </w:r>
          </w:p>
        </w:tc>
        <w:tc>
          <w:tcPr>
            <w:tcW w:w="2858" w:type="dxa"/>
            <w:vAlign w:val="center"/>
          </w:tcPr>
          <w:p w14:paraId="7E190EFA">
            <w:pPr>
              <w:pStyle w:val="8"/>
              <w:jc w:val="center"/>
              <w:rPr>
                <w:lang w:eastAsia="zh-CN"/>
              </w:rPr>
            </w:pPr>
            <w:r>
              <w:rPr>
                <w:rFonts w:hint="eastAsia" w:ascii="宋体" w:hAnsi="宋体" w:eastAsia="宋体" w:cs="宋体"/>
                <w:lang w:eastAsia="zh-CN"/>
              </w:rPr>
              <w:t>依法追究不履行烈士遗属优待义务的单位的法律责任</w:t>
            </w:r>
          </w:p>
        </w:tc>
        <w:tc>
          <w:tcPr>
            <w:tcW w:w="1749" w:type="dxa"/>
            <w:vAlign w:val="center"/>
          </w:tcPr>
          <w:p w14:paraId="22607EDD">
            <w:pPr>
              <w:pStyle w:val="8"/>
              <w:jc w:val="center"/>
              <w:rPr>
                <w:lang w:eastAsia="zh-CN"/>
              </w:rPr>
            </w:pPr>
            <w:r>
              <w:rPr>
                <w:rFonts w:hint="eastAsia" w:ascii="宋体" w:hAnsi="宋体" w:eastAsia="宋体" w:cs="宋体"/>
                <w:lang w:eastAsia="zh-CN"/>
              </w:rPr>
              <w:t>行政处罚</w:t>
            </w:r>
          </w:p>
        </w:tc>
        <w:tc>
          <w:tcPr>
            <w:tcW w:w="4047" w:type="dxa"/>
            <w:vAlign w:val="center"/>
          </w:tcPr>
          <w:p w14:paraId="7E33A915">
            <w:pPr>
              <w:pStyle w:val="8"/>
              <w:jc w:val="center"/>
              <w:rPr>
                <w:rFonts w:ascii="宋体" w:hAnsi="宋体" w:eastAsia="宋体" w:cs="宋体"/>
                <w:lang w:eastAsia="zh-CN"/>
              </w:rPr>
            </w:pPr>
            <w:r>
              <w:rPr>
                <w:rFonts w:hint="eastAsia" w:ascii="宋体" w:hAnsi="宋体" w:eastAsia="宋体" w:cs="宋体"/>
                <w:lang w:eastAsia="zh-CN"/>
              </w:rPr>
              <w:t>行政法规：《烈士褒扬条例》第三十八条</w:t>
            </w:r>
          </w:p>
          <w:p w14:paraId="6AEFA971">
            <w:pPr>
              <w:pStyle w:val="8"/>
              <w:jc w:val="center"/>
              <w:rPr>
                <w:lang w:eastAsia="zh-CN"/>
              </w:rPr>
            </w:pPr>
          </w:p>
        </w:tc>
        <w:tc>
          <w:tcPr>
            <w:tcW w:w="1929" w:type="dxa"/>
            <w:vAlign w:val="center"/>
          </w:tcPr>
          <w:p w14:paraId="074446FF">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61644A53">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5F843A00">
            <w:pPr>
              <w:pStyle w:val="8"/>
              <w:jc w:val="center"/>
              <w:rPr>
                <w:lang w:eastAsia="zh-CN"/>
              </w:rPr>
            </w:pPr>
          </w:p>
        </w:tc>
      </w:tr>
    </w:tbl>
    <w:p w14:paraId="317A67BF">
      <w:pPr>
        <w:spacing w:line="189" w:lineRule="auto"/>
        <w:jc w:val="center"/>
        <w:rPr>
          <w:sz w:val="31"/>
          <w:szCs w:val="31"/>
          <w:lang w:eastAsia="zh-CN"/>
        </w:rPr>
        <w:sectPr>
          <w:footerReference r:id="rId3" w:type="default"/>
          <w:type w:val="continuous"/>
          <w:pgSz w:w="16970" w:h="12110"/>
          <w:pgMar w:top="1029" w:right="1354" w:bottom="400" w:left="1034" w:header="0" w:footer="0" w:gutter="0"/>
          <w:cols w:equalWidth="0" w:num="1">
            <w:col w:w="14581"/>
          </w:cols>
        </w:sectPr>
      </w:pPr>
    </w:p>
    <w:p w14:paraId="0E981103">
      <w:pPr>
        <w:spacing w:line="62" w:lineRule="exact"/>
        <w:jc w:val="center"/>
        <w:rPr>
          <w:lang w:eastAsia="zh-CN"/>
        </w:rPr>
      </w:pPr>
    </w:p>
    <w:p w14:paraId="101E31F4">
      <w:pPr>
        <w:spacing w:line="62" w:lineRule="exact"/>
        <w:jc w:val="center"/>
        <w:rPr>
          <w:lang w:eastAsia="zh-CN"/>
        </w:rPr>
        <w:sectPr>
          <w:pgSz w:w="16820" w:h="11900"/>
          <w:pgMar w:top="1011" w:right="1104" w:bottom="400" w:left="974" w:header="0" w:footer="0" w:gutter="0"/>
          <w:cols w:equalWidth="0" w:num="1">
            <w:col w:w="14741"/>
          </w:cols>
        </w:sectPr>
      </w:pPr>
    </w:p>
    <w:p w14:paraId="710B4CE0">
      <w:pPr>
        <w:spacing w:line="307" w:lineRule="auto"/>
        <w:jc w:val="center"/>
        <w:rPr>
          <w:lang w:eastAsia="zh-CN"/>
        </w:rPr>
      </w:pPr>
    </w:p>
    <w:tbl>
      <w:tblPr>
        <w:tblStyle w:val="7"/>
        <w:tblW w:w="1457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4"/>
        <w:gridCol w:w="2858"/>
        <w:gridCol w:w="1749"/>
        <w:gridCol w:w="4047"/>
        <w:gridCol w:w="1929"/>
        <w:gridCol w:w="2019"/>
        <w:gridCol w:w="1094"/>
      </w:tblGrid>
      <w:tr w14:paraId="3D3DE1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trPr>
        <w:tc>
          <w:tcPr>
            <w:tcW w:w="874" w:type="dxa"/>
            <w:vAlign w:val="center"/>
          </w:tcPr>
          <w:p w14:paraId="3E0F169A">
            <w:pPr>
              <w:pStyle w:val="8"/>
              <w:jc w:val="center"/>
              <w:rPr>
                <w:rFonts w:hint="eastAsia" w:eastAsiaTheme="minorEastAsia"/>
                <w:lang w:eastAsia="zh-CN"/>
              </w:rPr>
            </w:pPr>
            <w:bookmarkStart w:id="1" w:name="_Hlk172907812"/>
            <w:r>
              <w:rPr>
                <w:rFonts w:hint="eastAsia" w:eastAsiaTheme="minorEastAsia"/>
                <w:lang w:eastAsia="zh-CN"/>
              </w:rPr>
              <w:t>5</w:t>
            </w:r>
          </w:p>
        </w:tc>
        <w:tc>
          <w:tcPr>
            <w:tcW w:w="2858" w:type="dxa"/>
            <w:vAlign w:val="center"/>
          </w:tcPr>
          <w:p w14:paraId="63E2DD9F">
            <w:pPr>
              <w:pStyle w:val="8"/>
              <w:jc w:val="center"/>
              <w:rPr>
                <w:rFonts w:hint="eastAsia"/>
                <w:lang w:eastAsia="zh-CN"/>
              </w:rPr>
            </w:pPr>
            <w:r>
              <w:rPr>
                <w:rFonts w:hint="eastAsia" w:ascii="宋体" w:hAnsi="宋体" w:eastAsia="宋体" w:cs="宋体"/>
                <w:lang w:eastAsia="zh-CN"/>
              </w:rPr>
              <w:t>1级至4级分散供养残疾退役士兵购（建）房资金给付</w:t>
            </w:r>
          </w:p>
        </w:tc>
        <w:tc>
          <w:tcPr>
            <w:tcW w:w="1749" w:type="dxa"/>
            <w:vAlign w:val="center"/>
          </w:tcPr>
          <w:p w14:paraId="115D0823">
            <w:pPr>
              <w:pStyle w:val="8"/>
              <w:jc w:val="center"/>
              <w:rPr>
                <w:lang w:eastAsia="zh-CN"/>
              </w:rPr>
            </w:pPr>
            <w:r>
              <w:rPr>
                <w:rFonts w:hint="eastAsia" w:ascii="宋体" w:hAnsi="宋体" w:eastAsia="宋体" w:cs="宋体"/>
                <w:lang w:eastAsia="zh-CN"/>
              </w:rPr>
              <w:t>行政给付</w:t>
            </w:r>
          </w:p>
        </w:tc>
        <w:tc>
          <w:tcPr>
            <w:tcW w:w="4047" w:type="dxa"/>
            <w:vAlign w:val="center"/>
          </w:tcPr>
          <w:p w14:paraId="6524A833">
            <w:pPr>
              <w:pStyle w:val="8"/>
              <w:jc w:val="center"/>
              <w:rPr>
                <w:rFonts w:hint="eastAsia"/>
                <w:lang w:eastAsia="zh-CN"/>
              </w:rPr>
            </w:pPr>
            <w:r>
              <w:rPr>
                <w:rFonts w:hint="eastAsia" w:ascii="宋体" w:hAnsi="宋体" w:eastAsia="宋体" w:cs="宋体"/>
                <w:lang w:eastAsia="zh-CN"/>
              </w:rPr>
              <w:t>行政法规：《退役士兵安置条例》（国务院、中央军委令第608号）第四十二条</w:t>
            </w:r>
          </w:p>
        </w:tc>
        <w:tc>
          <w:tcPr>
            <w:tcW w:w="1929" w:type="dxa"/>
            <w:vAlign w:val="center"/>
          </w:tcPr>
          <w:p w14:paraId="4A55AC0E">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53B674C5">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19AA81AF">
            <w:pPr>
              <w:pStyle w:val="8"/>
              <w:jc w:val="center"/>
              <w:rPr>
                <w:lang w:eastAsia="zh-CN"/>
              </w:rPr>
            </w:pPr>
          </w:p>
        </w:tc>
      </w:tr>
      <w:tr w14:paraId="1A6B2F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8" w:hRule="atLeast"/>
        </w:trPr>
        <w:tc>
          <w:tcPr>
            <w:tcW w:w="874" w:type="dxa"/>
            <w:vAlign w:val="center"/>
          </w:tcPr>
          <w:p w14:paraId="09FDFE0C">
            <w:pPr>
              <w:pStyle w:val="8"/>
              <w:jc w:val="center"/>
              <w:rPr>
                <w:rFonts w:hint="eastAsia" w:eastAsiaTheme="minorEastAsia"/>
                <w:lang w:eastAsia="zh-CN"/>
              </w:rPr>
            </w:pPr>
            <w:r>
              <w:rPr>
                <w:rFonts w:hint="eastAsia" w:eastAsiaTheme="minorEastAsia"/>
                <w:lang w:eastAsia="zh-CN"/>
              </w:rPr>
              <w:t>6</w:t>
            </w:r>
          </w:p>
        </w:tc>
        <w:tc>
          <w:tcPr>
            <w:tcW w:w="2858" w:type="dxa"/>
            <w:vAlign w:val="center"/>
          </w:tcPr>
          <w:p w14:paraId="7007D7F7">
            <w:pPr>
              <w:pStyle w:val="8"/>
              <w:jc w:val="center"/>
              <w:rPr>
                <w:lang w:eastAsia="zh-CN"/>
              </w:rPr>
            </w:pPr>
            <w:r>
              <w:rPr>
                <w:rFonts w:hint="eastAsia" w:eastAsiaTheme="minorEastAsia"/>
                <w:lang w:eastAsia="zh-CN"/>
              </w:rPr>
              <w:t>自主就业退役士兵一次性经济补助金给付</w:t>
            </w:r>
          </w:p>
        </w:tc>
        <w:tc>
          <w:tcPr>
            <w:tcW w:w="1749" w:type="dxa"/>
            <w:vAlign w:val="center"/>
          </w:tcPr>
          <w:p w14:paraId="77F5151D">
            <w:pPr>
              <w:pStyle w:val="8"/>
              <w:jc w:val="center"/>
              <w:rPr>
                <w:lang w:eastAsia="zh-CN"/>
              </w:rPr>
            </w:pPr>
            <w:r>
              <w:rPr>
                <w:rFonts w:hint="eastAsia" w:ascii="宋体" w:hAnsi="宋体" w:eastAsia="宋体" w:cs="宋体"/>
                <w:lang w:eastAsia="zh-CN"/>
              </w:rPr>
              <w:t>行政给付</w:t>
            </w:r>
          </w:p>
        </w:tc>
        <w:tc>
          <w:tcPr>
            <w:tcW w:w="4047" w:type="dxa"/>
            <w:vAlign w:val="center"/>
          </w:tcPr>
          <w:p w14:paraId="61B1F765">
            <w:pPr>
              <w:pStyle w:val="8"/>
              <w:jc w:val="center"/>
              <w:rPr>
                <w:rFonts w:ascii="宋体" w:hAnsi="宋体" w:eastAsia="宋体" w:cs="宋体"/>
                <w:lang w:eastAsia="zh-CN"/>
              </w:rPr>
            </w:pPr>
            <w:r>
              <w:rPr>
                <w:rFonts w:hint="eastAsia" w:ascii="宋体" w:hAnsi="宋体" w:eastAsia="宋体" w:cs="宋体"/>
                <w:lang w:eastAsia="zh-CN"/>
              </w:rPr>
              <w:t>法律：《中华人民共和国兵役法》第十章第六十条第一款</w:t>
            </w:r>
          </w:p>
          <w:p w14:paraId="1037F971">
            <w:pPr>
              <w:pStyle w:val="8"/>
              <w:jc w:val="center"/>
              <w:rPr>
                <w:lang w:eastAsia="zh-CN"/>
              </w:rPr>
            </w:pPr>
            <w:r>
              <w:rPr>
                <w:rFonts w:hint="eastAsia" w:ascii="宋体" w:hAnsi="宋体" w:eastAsia="宋体" w:cs="宋体"/>
                <w:lang w:eastAsia="zh-CN"/>
              </w:rPr>
              <w:t>行政法规：《退役士兵安置条例》（国务院、中央军委令第608号）第十九条第一款、第二款</w:t>
            </w:r>
          </w:p>
        </w:tc>
        <w:tc>
          <w:tcPr>
            <w:tcW w:w="1929" w:type="dxa"/>
            <w:vAlign w:val="center"/>
          </w:tcPr>
          <w:p w14:paraId="4E6919EC">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31146394">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763CED5E">
            <w:pPr>
              <w:pStyle w:val="8"/>
              <w:jc w:val="center"/>
              <w:rPr>
                <w:lang w:eastAsia="zh-CN"/>
              </w:rPr>
            </w:pPr>
          </w:p>
        </w:tc>
      </w:tr>
      <w:tr w14:paraId="14A45C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74" w:type="dxa"/>
            <w:vAlign w:val="center"/>
          </w:tcPr>
          <w:p w14:paraId="1D12C0B9">
            <w:pPr>
              <w:pStyle w:val="8"/>
              <w:jc w:val="center"/>
              <w:rPr>
                <w:rFonts w:hint="eastAsia" w:eastAsiaTheme="minorEastAsia"/>
                <w:lang w:eastAsia="zh-CN"/>
              </w:rPr>
            </w:pPr>
            <w:r>
              <w:rPr>
                <w:rFonts w:hint="eastAsia" w:eastAsiaTheme="minorEastAsia"/>
                <w:lang w:eastAsia="zh-CN"/>
              </w:rPr>
              <w:t>7</w:t>
            </w:r>
          </w:p>
        </w:tc>
        <w:tc>
          <w:tcPr>
            <w:tcW w:w="2858" w:type="dxa"/>
            <w:vAlign w:val="center"/>
          </w:tcPr>
          <w:p w14:paraId="73783DFD">
            <w:pPr>
              <w:pStyle w:val="8"/>
              <w:jc w:val="center"/>
              <w:rPr>
                <w:rFonts w:hint="eastAsia"/>
                <w:lang w:eastAsia="zh-CN"/>
              </w:rPr>
            </w:pPr>
            <w:r>
              <w:rPr>
                <w:rFonts w:hint="eastAsia" w:eastAsiaTheme="minorEastAsia"/>
                <w:lang w:eastAsia="zh-CN"/>
              </w:rPr>
              <w:t>60周岁以上烈士子女和建国前错杀后被平反人员子女定期生活补助给付</w:t>
            </w:r>
          </w:p>
        </w:tc>
        <w:tc>
          <w:tcPr>
            <w:tcW w:w="1749" w:type="dxa"/>
            <w:vAlign w:val="center"/>
          </w:tcPr>
          <w:p w14:paraId="66EF095F">
            <w:pPr>
              <w:pStyle w:val="8"/>
              <w:jc w:val="center"/>
              <w:rPr>
                <w:lang w:eastAsia="zh-CN"/>
              </w:rPr>
            </w:pPr>
            <w:r>
              <w:rPr>
                <w:rFonts w:hint="eastAsia" w:ascii="宋体" w:hAnsi="宋体" w:eastAsia="宋体" w:cs="宋体"/>
                <w:lang w:eastAsia="zh-CN"/>
              </w:rPr>
              <w:t>行政给付</w:t>
            </w:r>
          </w:p>
        </w:tc>
        <w:tc>
          <w:tcPr>
            <w:tcW w:w="4047" w:type="dxa"/>
            <w:vAlign w:val="center"/>
          </w:tcPr>
          <w:p w14:paraId="7E33F2B2">
            <w:pPr>
              <w:pStyle w:val="8"/>
              <w:jc w:val="center"/>
              <w:rPr>
                <w:rFonts w:hint="eastAsia"/>
                <w:lang w:eastAsia="zh-CN"/>
              </w:rPr>
            </w:pPr>
            <w:r>
              <w:rPr>
                <w:rFonts w:hint="eastAsia" w:ascii="宋体" w:hAnsi="宋体" w:eastAsia="宋体" w:cs="宋体"/>
                <w:lang w:eastAsia="zh-CN"/>
              </w:rPr>
              <w:t>地方政府规章：《山西省军人抚恤优待实施办法（修订）》（2015年山西省人民政府令第240号）第三十八条</w:t>
            </w:r>
          </w:p>
        </w:tc>
        <w:tc>
          <w:tcPr>
            <w:tcW w:w="1929" w:type="dxa"/>
            <w:vAlign w:val="center"/>
          </w:tcPr>
          <w:p w14:paraId="29F286AF">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5825B054">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38EA6EAB">
            <w:pPr>
              <w:pStyle w:val="8"/>
              <w:jc w:val="center"/>
              <w:rPr>
                <w:lang w:eastAsia="zh-CN"/>
              </w:rPr>
            </w:pPr>
          </w:p>
        </w:tc>
      </w:tr>
      <w:tr w14:paraId="583D8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006B6472">
            <w:pPr>
              <w:pStyle w:val="8"/>
              <w:jc w:val="center"/>
              <w:rPr>
                <w:rFonts w:hint="eastAsia" w:eastAsiaTheme="minorEastAsia"/>
                <w:lang w:eastAsia="zh-CN"/>
              </w:rPr>
            </w:pPr>
            <w:r>
              <w:rPr>
                <w:rFonts w:hint="eastAsia" w:eastAsiaTheme="minorEastAsia"/>
                <w:lang w:eastAsia="zh-CN"/>
              </w:rPr>
              <w:t>8</w:t>
            </w:r>
          </w:p>
        </w:tc>
        <w:tc>
          <w:tcPr>
            <w:tcW w:w="2858" w:type="dxa"/>
            <w:vAlign w:val="center"/>
          </w:tcPr>
          <w:p w14:paraId="32F90C1B">
            <w:pPr>
              <w:pStyle w:val="8"/>
              <w:jc w:val="center"/>
              <w:rPr>
                <w:rFonts w:hint="eastAsia"/>
                <w:lang w:eastAsia="zh-CN"/>
              </w:rPr>
            </w:pPr>
            <w:r>
              <w:rPr>
                <w:rFonts w:hint="eastAsia" w:ascii="宋体" w:hAnsi="宋体" w:eastAsia="宋体" w:cs="宋体"/>
                <w:lang w:eastAsia="zh-CN"/>
              </w:rPr>
              <w:t>60周岁以上农村籍退役士兵老年生活补助给付</w:t>
            </w:r>
          </w:p>
        </w:tc>
        <w:tc>
          <w:tcPr>
            <w:tcW w:w="1749" w:type="dxa"/>
            <w:vAlign w:val="center"/>
          </w:tcPr>
          <w:p w14:paraId="17524579">
            <w:pPr>
              <w:pStyle w:val="8"/>
              <w:jc w:val="center"/>
              <w:rPr>
                <w:lang w:eastAsia="zh-CN"/>
              </w:rPr>
            </w:pPr>
            <w:r>
              <w:rPr>
                <w:rFonts w:hint="eastAsia" w:ascii="宋体" w:hAnsi="宋体" w:eastAsia="宋体" w:cs="宋体"/>
                <w:lang w:eastAsia="zh-CN"/>
              </w:rPr>
              <w:t>行政给付</w:t>
            </w:r>
          </w:p>
        </w:tc>
        <w:tc>
          <w:tcPr>
            <w:tcW w:w="4047" w:type="dxa"/>
            <w:vAlign w:val="center"/>
          </w:tcPr>
          <w:p w14:paraId="127BFAC9">
            <w:pPr>
              <w:pStyle w:val="8"/>
              <w:jc w:val="center"/>
              <w:rPr>
                <w:lang w:eastAsia="zh-CN"/>
              </w:rPr>
            </w:pPr>
            <w:r>
              <w:rPr>
                <w:rFonts w:hint="eastAsia" w:ascii="宋体" w:hAnsi="宋体" w:eastAsia="宋体" w:cs="宋体"/>
                <w:lang w:eastAsia="zh-CN"/>
              </w:rPr>
              <w:t>地方政府规章：《山西省军人抚恤优待实施办法（修订）》（2015年山西省人民政府令第240号）第三十七条</w:t>
            </w:r>
          </w:p>
        </w:tc>
        <w:tc>
          <w:tcPr>
            <w:tcW w:w="1929" w:type="dxa"/>
            <w:vAlign w:val="center"/>
          </w:tcPr>
          <w:p w14:paraId="3950AC5D">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66F1403A">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5039E61C">
            <w:pPr>
              <w:pStyle w:val="8"/>
              <w:jc w:val="center"/>
              <w:rPr>
                <w:lang w:eastAsia="zh-CN"/>
              </w:rPr>
            </w:pPr>
          </w:p>
        </w:tc>
      </w:tr>
      <w:tr w14:paraId="16CD34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74" w:type="dxa"/>
            <w:vAlign w:val="center"/>
          </w:tcPr>
          <w:p w14:paraId="162073DE">
            <w:pPr>
              <w:pStyle w:val="8"/>
              <w:jc w:val="center"/>
              <w:rPr>
                <w:rFonts w:hint="eastAsia" w:eastAsiaTheme="minorEastAsia"/>
                <w:lang w:eastAsia="zh-CN"/>
              </w:rPr>
            </w:pPr>
            <w:r>
              <w:rPr>
                <w:rFonts w:hint="eastAsia" w:eastAsiaTheme="minorEastAsia"/>
                <w:lang w:eastAsia="zh-CN"/>
              </w:rPr>
              <w:t>9</w:t>
            </w:r>
          </w:p>
        </w:tc>
        <w:tc>
          <w:tcPr>
            <w:tcW w:w="2858" w:type="dxa"/>
            <w:vAlign w:val="center"/>
          </w:tcPr>
          <w:p w14:paraId="7609CC3C">
            <w:pPr>
              <w:pStyle w:val="8"/>
              <w:jc w:val="center"/>
              <w:rPr>
                <w:rFonts w:hint="eastAsia"/>
                <w:lang w:eastAsia="zh-CN"/>
              </w:rPr>
            </w:pPr>
            <w:r>
              <w:rPr>
                <w:rFonts w:hint="eastAsia" w:eastAsiaTheme="minorEastAsia"/>
                <w:lang w:eastAsia="zh-CN"/>
              </w:rPr>
              <w:t>部分优抚对象死亡丧葬补助费给付</w:t>
            </w:r>
          </w:p>
        </w:tc>
        <w:tc>
          <w:tcPr>
            <w:tcW w:w="1749" w:type="dxa"/>
            <w:vAlign w:val="center"/>
          </w:tcPr>
          <w:p w14:paraId="70ED09AA">
            <w:pPr>
              <w:pStyle w:val="8"/>
              <w:jc w:val="center"/>
              <w:rPr>
                <w:lang w:eastAsia="zh-CN"/>
              </w:rPr>
            </w:pPr>
            <w:r>
              <w:rPr>
                <w:rFonts w:hint="eastAsia" w:ascii="宋体" w:hAnsi="宋体" w:eastAsia="宋体" w:cs="宋体"/>
                <w:lang w:eastAsia="zh-CN"/>
              </w:rPr>
              <w:t>行政给付</w:t>
            </w:r>
          </w:p>
        </w:tc>
        <w:tc>
          <w:tcPr>
            <w:tcW w:w="4047" w:type="dxa"/>
            <w:vAlign w:val="center"/>
          </w:tcPr>
          <w:p w14:paraId="50989FF0">
            <w:pPr>
              <w:pStyle w:val="8"/>
              <w:jc w:val="center"/>
              <w:rPr>
                <w:rFonts w:hint="eastAsia"/>
                <w:lang w:eastAsia="zh-CN"/>
              </w:rPr>
            </w:pPr>
            <w:r>
              <w:rPr>
                <w:rFonts w:hint="eastAsia" w:ascii="宋体" w:hAnsi="宋体" w:eastAsia="宋体" w:cs="宋体"/>
                <w:lang w:eastAsia="zh-CN"/>
              </w:rPr>
              <w:t>地方政府规章：《山西省军人抚恤优待实施办法（修订）》（2015年山西省人民政府令第240号）第四十条</w:t>
            </w:r>
          </w:p>
        </w:tc>
        <w:tc>
          <w:tcPr>
            <w:tcW w:w="1929" w:type="dxa"/>
            <w:vAlign w:val="center"/>
          </w:tcPr>
          <w:p w14:paraId="0A3CAAA9">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546BBB28">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43F7DC5A">
            <w:pPr>
              <w:pStyle w:val="8"/>
              <w:jc w:val="center"/>
              <w:rPr>
                <w:lang w:eastAsia="zh-CN"/>
              </w:rPr>
            </w:pPr>
          </w:p>
        </w:tc>
      </w:tr>
      <w:tr w14:paraId="7437BB2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9760AD9">
            <w:pPr>
              <w:pStyle w:val="8"/>
              <w:jc w:val="center"/>
              <w:rPr>
                <w:rFonts w:hint="eastAsia" w:eastAsiaTheme="minorEastAsia"/>
                <w:lang w:eastAsia="zh-CN"/>
              </w:rPr>
            </w:pPr>
            <w:r>
              <w:rPr>
                <w:rFonts w:hint="eastAsia" w:eastAsiaTheme="minorEastAsia"/>
                <w:lang w:eastAsia="zh-CN"/>
              </w:rPr>
              <w:t>10</w:t>
            </w:r>
          </w:p>
        </w:tc>
        <w:tc>
          <w:tcPr>
            <w:tcW w:w="2858" w:type="dxa"/>
            <w:vAlign w:val="center"/>
          </w:tcPr>
          <w:p w14:paraId="208B113C">
            <w:pPr>
              <w:pStyle w:val="8"/>
              <w:jc w:val="center"/>
              <w:rPr>
                <w:rFonts w:hint="eastAsia"/>
                <w:lang w:eastAsia="zh-CN"/>
              </w:rPr>
            </w:pPr>
            <w:r>
              <w:rPr>
                <w:rFonts w:hint="eastAsia" w:ascii="宋体" w:hAnsi="宋体" w:eastAsia="宋体" w:cs="宋体"/>
                <w:lang w:eastAsia="zh-CN"/>
              </w:rPr>
              <w:t>残疾军人假肢、代步三轮车等辅具发放</w:t>
            </w:r>
          </w:p>
        </w:tc>
        <w:tc>
          <w:tcPr>
            <w:tcW w:w="1749" w:type="dxa"/>
            <w:vAlign w:val="center"/>
          </w:tcPr>
          <w:p w14:paraId="1220DB94">
            <w:pPr>
              <w:pStyle w:val="8"/>
              <w:jc w:val="center"/>
              <w:rPr>
                <w:lang w:eastAsia="zh-CN"/>
              </w:rPr>
            </w:pPr>
            <w:r>
              <w:rPr>
                <w:rFonts w:hint="eastAsia" w:ascii="宋体" w:hAnsi="宋体" w:eastAsia="宋体" w:cs="宋体"/>
                <w:lang w:eastAsia="zh-CN"/>
              </w:rPr>
              <w:t>行政给付</w:t>
            </w:r>
          </w:p>
        </w:tc>
        <w:tc>
          <w:tcPr>
            <w:tcW w:w="4047" w:type="dxa"/>
            <w:vAlign w:val="center"/>
          </w:tcPr>
          <w:p w14:paraId="75F8B013">
            <w:pPr>
              <w:pStyle w:val="8"/>
              <w:jc w:val="center"/>
              <w:rPr>
                <w:rFonts w:ascii="宋体" w:hAnsi="宋体" w:eastAsia="宋体" w:cs="宋体"/>
                <w:lang w:eastAsia="zh-CN"/>
              </w:rPr>
            </w:pPr>
            <w:r>
              <w:rPr>
                <w:rFonts w:hint="eastAsia" w:ascii="宋体" w:hAnsi="宋体" w:eastAsia="宋体" w:cs="宋体"/>
                <w:lang w:eastAsia="zh-CN"/>
              </w:rPr>
              <w:t>行政法规：《军人抚恤优待条例》（2019年修订）第三十一条</w:t>
            </w:r>
          </w:p>
          <w:p w14:paraId="119479C3">
            <w:pPr>
              <w:pStyle w:val="8"/>
              <w:jc w:val="center"/>
              <w:rPr>
                <w:lang w:eastAsia="zh-CN"/>
              </w:rPr>
            </w:pPr>
          </w:p>
        </w:tc>
        <w:tc>
          <w:tcPr>
            <w:tcW w:w="1929" w:type="dxa"/>
            <w:vAlign w:val="center"/>
          </w:tcPr>
          <w:p w14:paraId="080FDBC6">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636EFBAA">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33B9A690">
            <w:pPr>
              <w:pStyle w:val="8"/>
              <w:jc w:val="center"/>
              <w:rPr>
                <w:lang w:eastAsia="zh-CN"/>
              </w:rPr>
            </w:pPr>
          </w:p>
        </w:tc>
      </w:tr>
      <w:tr w14:paraId="6CC52C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74" w:type="dxa"/>
            <w:vAlign w:val="center"/>
          </w:tcPr>
          <w:p w14:paraId="19149786">
            <w:pPr>
              <w:pStyle w:val="8"/>
              <w:jc w:val="center"/>
              <w:rPr>
                <w:rFonts w:hint="eastAsia" w:eastAsiaTheme="minorEastAsia"/>
                <w:lang w:eastAsia="zh-CN"/>
              </w:rPr>
            </w:pPr>
            <w:r>
              <w:rPr>
                <w:rFonts w:hint="eastAsia" w:eastAsiaTheme="minorEastAsia"/>
                <w:lang w:eastAsia="zh-CN"/>
              </w:rPr>
              <w:t>11</w:t>
            </w:r>
          </w:p>
        </w:tc>
        <w:tc>
          <w:tcPr>
            <w:tcW w:w="2858" w:type="dxa"/>
            <w:vAlign w:val="center"/>
          </w:tcPr>
          <w:p w14:paraId="4605B1FE">
            <w:pPr>
              <w:pStyle w:val="8"/>
              <w:jc w:val="center"/>
              <w:rPr>
                <w:rFonts w:hint="eastAsia"/>
                <w:lang w:eastAsia="zh-CN"/>
              </w:rPr>
            </w:pPr>
            <w:r>
              <w:rPr>
                <w:rFonts w:hint="eastAsia" w:eastAsiaTheme="minorEastAsia"/>
                <w:lang w:eastAsia="zh-CN"/>
              </w:rPr>
              <w:t>带病回乡退伍军人定期定量补助给付</w:t>
            </w:r>
          </w:p>
        </w:tc>
        <w:tc>
          <w:tcPr>
            <w:tcW w:w="1749" w:type="dxa"/>
            <w:vAlign w:val="center"/>
          </w:tcPr>
          <w:p w14:paraId="638A2D98">
            <w:pPr>
              <w:pStyle w:val="8"/>
              <w:jc w:val="center"/>
              <w:rPr>
                <w:lang w:eastAsia="zh-CN"/>
              </w:rPr>
            </w:pPr>
            <w:r>
              <w:rPr>
                <w:rFonts w:hint="eastAsia" w:ascii="宋体" w:hAnsi="宋体" w:eastAsia="宋体" w:cs="宋体"/>
                <w:lang w:eastAsia="zh-CN"/>
              </w:rPr>
              <w:t>行政给付</w:t>
            </w:r>
          </w:p>
        </w:tc>
        <w:tc>
          <w:tcPr>
            <w:tcW w:w="4047" w:type="dxa"/>
            <w:vAlign w:val="center"/>
          </w:tcPr>
          <w:p w14:paraId="470415A2">
            <w:pPr>
              <w:pStyle w:val="8"/>
              <w:jc w:val="center"/>
              <w:rPr>
                <w:rFonts w:hint="eastAsia"/>
                <w:lang w:eastAsia="zh-CN"/>
              </w:rPr>
            </w:pPr>
            <w:r>
              <w:rPr>
                <w:rFonts w:hint="eastAsia" w:ascii="宋体" w:hAnsi="宋体" w:eastAsia="宋体" w:cs="宋体"/>
                <w:lang w:eastAsia="zh-CN"/>
              </w:rPr>
              <w:t>地方政府规章：《山西省军人抚恤优待实施办法（修订）》（2015年山西省人民政府令第240号）第三十四条</w:t>
            </w:r>
          </w:p>
        </w:tc>
        <w:tc>
          <w:tcPr>
            <w:tcW w:w="1929" w:type="dxa"/>
            <w:vAlign w:val="center"/>
          </w:tcPr>
          <w:p w14:paraId="02BEB389">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68FA2D6A">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60AD2083">
            <w:pPr>
              <w:pStyle w:val="8"/>
              <w:jc w:val="center"/>
              <w:rPr>
                <w:lang w:eastAsia="zh-CN"/>
              </w:rPr>
            </w:pPr>
          </w:p>
        </w:tc>
      </w:tr>
      <w:tr w14:paraId="7B326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74" w:type="dxa"/>
            <w:vAlign w:val="center"/>
          </w:tcPr>
          <w:p w14:paraId="15DC8BCB">
            <w:pPr>
              <w:pStyle w:val="8"/>
              <w:jc w:val="center"/>
              <w:rPr>
                <w:rFonts w:hint="default" w:eastAsiaTheme="minorEastAsia"/>
                <w:lang w:val="en-US" w:eastAsia="zh-CN"/>
              </w:rPr>
            </w:pPr>
            <w:r>
              <w:rPr>
                <w:rFonts w:hint="eastAsia" w:eastAsiaTheme="minorEastAsia"/>
                <w:lang w:val="en-US" w:eastAsia="zh-CN"/>
              </w:rPr>
              <w:t>12</w:t>
            </w:r>
          </w:p>
        </w:tc>
        <w:tc>
          <w:tcPr>
            <w:tcW w:w="2858" w:type="dxa"/>
            <w:vAlign w:val="center"/>
          </w:tcPr>
          <w:p w14:paraId="0629CF3A">
            <w:pPr>
              <w:pStyle w:val="8"/>
              <w:jc w:val="center"/>
              <w:rPr>
                <w:rFonts w:hint="default" w:eastAsiaTheme="minorEastAsia"/>
                <w:lang w:val="en-US" w:eastAsia="zh-CN"/>
              </w:rPr>
            </w:pPr>
            <w:r>
              <w:rPr>
                <w:rFonts w:hint="eastAsia" w:eastAsiaTheme="minorEastAsia"/>
                <w:lang w:val="en-US" w:eastAsia="zh-CN"/>
              </w:rPr>
              <w:t>放弃安排工作的退役士兵一次性就业补助金给付</w:t>
            </w:r>
          </w:p>
        </w:tc>
        <w:tc>
          <w:tcPr>
            <w:tcW w:w="1749" w:type="dxa"/>
            <w:vAlign w:val="center"/>
          </w:tcPr>
          <w:p w14:paraId="37DEF0BF">
            <w:pPr>
              <w:pStyle w:val="8"/>
              <w:jc w:val="center"/>
              <w:rPr>
                <w:rFonts w:hint="default" w:ascii="宋体" w:hAnsi="宋体" w:eastAsia="宋体" w:cs="宋体"/>
                <w:lang w:val="en-US" w:eastAsia="zh-CN"/>
              </w:rPr>
            </w:pPr>
            <w:r>
              <w:rPr>
                <w:rFonts w:hint="eastAsia" w:ascii="宋体" w:hAnsi="宋体" w:eastAsia="宋体" w:cs="宋体"/>
                <w:lang w:val="en-US" w:eastAsia="zh-CN"/>
              </w:rPr>
              <w:t>行政给付</w:t>
            </w:r>
          </w:p>
        </w:tc>
        <w:tc>
          <w:tcPr>
            <w:tcW w:w="4047" w:type="dxa"/>
            <w:vAlign w:val="center"/>
          </w:tcPr>
          <w:p w14:paraId="64CBE852">
            <w:pPr>
              <w:pStyle w:val="8"/>
              <w:jc w:val="center"/>
              <w:rPr>
                <w:rFonts w:hint="default" w:ascii="宋体" w:hAnsi="宋体" w:eastAsia="宋体" w:cs="宋体"/>
                <w:lang w:val="en-US" w:eastAsia="zh-CN"/>
              </w:rPr>
            </w:pPr>
            <w:r>
              <w:rPr>
                <w:rFonts w:hint="eastAsia" w:ascii="宋体" w:hAnsi="宋体" w:eastAsia="宋体" w:cs="宋体"/>
                <w:lang w:val="en-US" w:eastAsia="zh-CN"/>
              </w:rPr>
              <w:t>规范性文件：《关于进一步加强由政府安排工作退役士兵就业安置工作的意见》（退役军人部发（2018）27号）</w:t>
            </w:r>
          </w:p>
        </w:tc>
        <w:tc>
          <w:tcPr>
            <w:tcW w:w="1929" w:type="dxa"/>
            <w:vAlign w:val="center"/>
          </w:tcPr>
          <w:p w14:paraId="0995E7EC">
            <w:pPr>
              <w:pStyle w:val="8"/>
              <w:jc w:val="center"/>
              <w:rPr>
                <w:rFonts w:hint="default" w:ascii="宋体" w:hAnsi="宋体" w:eastAsia="宋体" w:cs="宋体"/>
                <w:lang w:val="en-US" w:eastAsia="zh-CN"/>
              </w:rPr>
            </w:pPr>
            <w:r>
              <w:rPr>
                <w:rFonts w:hint="eastAsia" w:ascii="宋体" w:hAnsi="宋体" w:eastAsia="宋体" w:cs="宋体"/>
                <w:lang w:val="en-US" w:eastAsia="zh-CN"/>
              </w:rPr>
              <w:t>县退役军人事务局</w:t>
            </w:r>
          </w:p>
        </w:tc>
        <w:tc>
          <w:tcPr>
            <w:tcW w:w="2019" w:type="dxa"/>
            <w:vAlign w:val="center"/>
          </w:tcPr>
          <w:p w14:paraId="108D798D">
            <w:pPr>
              <w:pStyle w:val="8"/>
              <w:jc w:val="center"/>
              <w:rPr>
                <w:rFonts w:hint="default" w:ascii="宋体" w:hAnsi="宋体" w:eastAsia="宋体" w:cs="宋体"/>
                <w:lang w:val="en-US" w:eastAsia="zh-CN"/>
              </w:rPr>
            </w:pPr>
            <w:r>
              <w:rPr>
                <w:rFonts w:hint="eastAsia" w:ascii="宋体" w:hAnsi="宋体" w:eastAsia="宋体" w:cs="宋体"/>
                <w:lang w:val="en-US" w:eastAsia="zh-CN"/>
              </w:rPr>
              <w:t>县退役军人事务局</w:t>
            </w:r>
          </w:p>
        </w:tc>
        <w:tc>
          <w:tcPr>
            <w:tcW w:w="1094" w:type="dxa"/>
            <w:vAlign w:val="center"/>
          </w:tcPr>
          <w:p w14:paraId="14814C77">
            <w:pPr>
              <w:pStyle w:val="8"/>
              <w:jc w:val="center"/>
              <w:rPr>
                <w:lang w:eastAsia="zh-CN"/>
              </w:rPr>
            </w:pPr>
          </w:p>
        </w:tc>
      </w:tr>
      <w:bookmarkEnd w:id="1"/>
    </w:tbl>
    <w:p w14:paraId="76B7E034">
      <w:pPr>
        <w:spacing w:line="14" w:lineRule="auto"/>
        <w:jc w:val="center"/>
        <w:rPr>
          <w:rFonts w:eastAsiaTheme="minorEastAsia"/>
          <w:sz w:val="2"/>
          <w:lang w:eastAsia="zh-CN"/>
        </w:rPr>
      </w:pPr>
    </w:p>
    <w:p w14:paraId="7E396B26">
      <w:pPr>
        <w:spacing w:line="14" w:lineRule="auto"/>
        <w:jc w:val="center"/>
        <w:rPr>
          <w:rFonts w:eastAsiaTheme="minorEastAsia"/>
          <w:sz w:val="2"/>
          <w:lang w:eastAsia="zh-CN"/>
        </w:rPr>
      </w:pPr>
    </w:p>
    <w:tbl>
      <w:tblPr>
        <w:tblStyle w:val="7"/>
        <w:tblW w:w="1457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4"/>
        <w:gridCol w:w="2858"/>
        <w:gridCol w:w="1749"/>
        <w:gridCol w:w="4047"/>
        <w:gridCol w:w="1929"/>
        <w:gridCol w:w="2019"/>
        <w:gridCol w:w="1094"/>
      </w:tblGrid>
      <w:tr w14:paraId="6049B8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trPr>
        <w:tc>
          <w:tcPr>
            <w:tcW w:w="874" w:type="dxa"/>
            <w:vAlign w:val="center"/>
          </w:tcPr>
          <w:p w14:paraId="609FD3F7">
            <w:pPr>
              <w:pStyle w:val="8"/>
              <w:jc w:val="center"/>
              <w:rPr>
                <w:rFonts w:hint="default" w:eastAsiaTheme="minorEastAsia"/>
                <w:lang w:val="en-US" w:eastAsia="zh-CN"/>
              </w:rPr>
            </w:pPr>
            <w:r>
              <w:rPr>
                <w:rFonts w:hint="eastAsia" w:eastAsiaTheme="minorEastAsia"/>
                <w:lang w:val="en-US" w:eastAsia="zh-CN"/>
              </w:rPr>
              <w:t>13</w:t>
            </w:r>
          </w:p>
        </w:tc>
        <w:tc>
          <w:tcPr>
            <w:tcW w:w="2858" w:type="dxa"/>
            <w:vAlign w:val="center"/>
          </w:tcPr>
          <w:p w14:paraId="383BCA26">
            <w:pPr>
              <w:pStyle w:val="8"/>
              <w:jc w:val="center"/>
              <w:rPr>
                <w:rFonts w:hint="default"/>
                <w:lang w:val="en-US" w:eastAsia="zh-CN"/>
              </w:rPr>
            </w:pPr>
            <w:r>
              <w:rPr>
                <w:rFonts w:hint="eastAsia" w:ascii="宋体" w:hAnsi="宋体" w:eastAsia="宋体" w:cs="宋体"/>
                <w:lang w:val="en-US" w:eastAsia="zh-CN"/>
              </w:rPr>
              <w:t>分散安置的一级至四级残疾军人护理费给付</w:t>
            </w:r>
          </w:p>
        </w:tc>
        <w:tc>
          <w:tcPr>
            <w:tcW w:w="1749" w:type="dxa"/>
            <w:vAlign w:val="center"/>
          </w:tcPr>
          <w:p w14:paraId="00630D42">
            <w:pPr>
              <w:pStyle w:val="8"/>
              <w:jc w:val="center"/>
              <w:rPr>
                <w:lang w:eastAsia="zh-CN"/>
              </w:rPr>
            </w:pPr>
            <w:r>
              <w:rPr>
                <w:rFonts w:hint="eastAsia" w:ascii="宋体" w:hAnsi="宋体" w:eastAsia="宋体" w:cs="宋体"/>
                <w:lang w:eastAsia="zh-CN"/>
              </w:rPr>
              <w:t>行政给付</w:t>
            </w:r>
          </w:p>
        </w:tc>
        <w:tc>
          <w:tcPr>
            <w:tcW w:w="4047" w:type="dxa"/>
            <w:vAlign w:val="center"/>
          </w:tcPr>
          <w:p w14:paraId="50DB0319">
            <w:pPr>
              <w:pStyle w:val="8"/>
              <w:jc w:val="center"/>
              <w:rPr>
                <w:rFonts w:ascii="宋体" w:hAnsi="宋体" w:eastAsia="宋体" w:cs="宋体"/>
                <w:lang w:eastAsia="zh-CN"/>
              </w:rPr>
            </w:pPr>
            <w:r>
              <w:rPr>
                <w:rFonts w:hint="eastAsia" w:ascii="宋体" w:hAnsi="宋体" w:eastAsia="宋体" w:cs="宋体"/>
                <w:lang w:eastAsia="zh-CN"/>
              </w:rPr>
              <w:t>行政法规：《军人抚恤优待条例》（2019年修订）第三十条</w:t>
            </w:r>
          </w:p>
          <w:p w14:paraId="7BC7D2A5">
            <w:pPr>
              <w:pStyle w:val="8"/>
              <w:jc w:val="center"/>
              <w:rPr>
                <w:rFonts w:hint="default"/>
                <w:lang w:val="en-US" w:eastAsia="zh-CN"/>
              </w:rPr>
            </w:pPr>
            <w:r>
              <w:rPr>
                <w:rFonts w:hint="eastAsia" w:ascii="宋体" w:hAnsi="宋体" w:eastAsia="宋体" w:cs="宋体"/>
                <w:lang w:eastAsia="zh-CN"/>
              </w:rPr>
              <w:t>地方政府规章：《山西省军人抚恤优待实施办法（修订）》（2015年山西省人民政府令第240号）第</w:t>
            </w:r>
            <w:r>
              <w:rPr>
                <w:rFonts w:hint="eastAsia" w:ascii="宋体" w:hAnsi="宋体" w:eastAsia="宋体" w:cs="宋体"/>
                <w:lang w:val="en-US" w:eastAsia="zh-CN"/>
              </w:rPr>
              <w:t>二十条</w:t>
            </w:r>
          </w:p>
        </w:tc>
        <w:tc>
          <w:tcPr>
            <w:tcW w:w="1929" w:type="dxa"/>
            <w:vAlign w:val="center"/>
          </w:tcPr>
          <w:p w14:paraId="06CA237E">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32EC51A8">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5C55C719">
            <w:pPr>
              <w:pStyle w:val="8"/>
              <w:jc w:val="center"/>
              <w:rPr>
                <w:lang w:eastAsia="zh-CN"/>
              </w:rPr>
            </w:pPr>
          </w:p>
        </w:tc>
      </w:tr>
      <w:tr w14:paraId="49268A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8" w:hRule="atLeast"/>
        </w:trPr>
        <w:tc>
          <w:tcPr>
            <w:tcW w:w="874" w:type="dxa"/>
            <w:vAlign w:val="center"/>
          </w:tcPr>
          <w:p w14:paraId="48144552">
            <w:pPr>
              <w:pStyle w:val="8"/>
              <w:jc w:val="center"/>
              <w:rPr>
                <w:rFonts w:hint="default" w:eastAsiaTheme="minorEastAsia"/>
                <w:lang w:val="en-US" w:eastAsia="zh-CN"/>
              </w:rPr>
            </w:pPr>
            <w:r>
              <w:rPr>
                <w:rFonts w:hint="eastAsia" w:eastAsiaTheme="minorEastAsia"/>
                <w:lang w:val="en-US" w:eastAsia="zh-CN"/>
              </w:rPr>
              <w:t>14</w:t>
            </w:r>
          </w:p>
        </w:tc>
        <w:tc>
          <w:tcPr>
            <w:tcW w:w="2858" w:type="dxa"/>
            <w:vAlign w:val="center"/>
          </w:tcPr>
          <w:p w14:paraId="3606DF82">
            <w:pPr>
              <w:pStyle w:val="8"/>
              <w:jc w:val="center"/>
              <w:rPr>
                <w:rFonts w:hint="default"/>
                <w:lang w:val="en-US" w:eastAsia="zh-CN"/>
              </w:rPr>
            </w:pPr>
            <w:r>
              <w:rPr>
                <w:rFonts w:hint="eastAsia" w:eastAsiaTheme="minorEastAsia"/>
                <w:lang w:val="en-US" w:eastAsia="zh-CN"/>
              </w:rPr>
              <w:t>困难退役军人帮扶援助资金（实物、服务）给付</w:t>
            </w:r>
          </w:p>
        </w:tc>
        <w:tc>
          <w:tcPr>
            <w:tcW w:w="1749" w:type="dxa"/>
            <w:vAlign w:val="center"/>
          </w:tcPr>
          <w:p w14:paraId="707762E0">
            <w:pPr>
              <w:pStyle w:val="8"/>
              <w:jc w:val="center"/>
              <w:rPr>
                <w:lang w:eastAsia="zh-CN"/>
              </w:rPr>
            </w:pPr>
            <w:r>
              <w:rPr>
                <w:rFonts w:hint="eastAsia" w:ascii="宋体" w:hAnsi="宋体" w:eastAsia="宋体" w:cs="宋体"/>
                <w:lang w:eastAsia="zh-CN"/>
              </w:rPr>
              <w:t>行政给付</w:t>
            </w:r>
          </w:p>
        </w:tc>
        <w:tc>
          <w:tcPr>
            <w:tcW w:w="4047" w:type="dxa"/>
            <w:vAlign w:val="center"/>
          </w:tcPr>
          <w:p w14:paraId="172EF284">
            <w:pPr>
              <w:pStyle w:val="8"/>
              <w:jc w:val="center"/>
              <w:rPr>
                <w:rFonts w:hint="default" w:ascii="宋体" w:hAnsi="宋体" w:eastAsia="宋体" w:cs="宋体"/>
                <w:lang w:val="en-US" w:eastAsia="zh-CN"/>
              </w:rPr>
            </w:pPr>
            <w:r>
              <w:rPr>
                <w:rFonts w:hint="eastAsia" w:ascii="宋体" w:hAnsi="宋体" w:eastAsia="宋体" w:cs="宋体"/>
                <w:lang w:eastAsia="zh-CN"/>
              </w:rPr>
              <w:t>法律：《中华人民共和国</w:t>
            </w:r>
            <w:r>
              <w:rPr>
                <w:rFonts w:hint="eastAsia" w:ascii="宋体" w:hAnsi="宋体" w:eastAsia="宋体" w:cs="宋体"/>
                <w:lang w:val="en-US" w:eastAsia="zh-CN"/>
              </w:rPr>
              <w:t>退役军人保障法</w:t>
            </w:r>
            <w:r>
              <w:rPr>
                <w:rFonts w:hint="eastAsia" w:ascii="宋体" w:hAnsi="宋体" w:eastAsia="宋体" w:cs="宋体"/>
                <w:lang w:eastAsia="zh-CN"/>
              </w:rPr>
              <w:t>》第</w:t>
            </w:r>
            <w:r>
              <w:rPr>
                <w:rFonts w:hint="eastAsia" w:ascii="宋体" w:hAnsi="宋体" w:eastAsia="宋体" w:cs="宋体"/>
                <w:lang w:val="en-US" w:eastAsia="zh-CN"/>
              </w:rPr>
              <w:t>五十五条</w:t>
            </w:r>
          </w:p>
          <w:p w14:paraId="6EA6FE7D">
            <w:pPr>
              <w:pStyle w:val="8"/>
              <w:jc w:val="center"/>
              <w:rPr>
                <w:lang w:eastAsia="zh-CN"/>
              </w:rPr>
            </w:pPr>
            <w:r>
              <w:rPr>
                <w:rFonts w:hint="eastAsia" w:ascii="宋体" w:hAnsi="宋体" w:eastAsia="宋体" w:cs="宋体"/>
                <w:lang w:val="en-US" w:eastAsia="zh-CN"/>
              </w:rPr>
              <w:t>规范性文件：《关于加强困难退役军人帮扶援助工作的意见》（退役军人部发（2019）62号）</w:t>
            </w:r>
          </w:p>
        </w:tc>
        <w:tc>
          <w:tcPr>
            <w:tcW w:w="1929" w:type="dxa"/>
            <w:vAlign w:val="center"/>
          </w:tcPr>
          <w:p w14:paraId="13B7F5B8">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0EE6C5CF">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46B4C633">
            <w:pPr>
              <w:pStyle w:val="8"/>
              <w:jc w:val="center"/>
              <w:rPr>
                <w:lang w:eastAsia="zh-CN"/>
              </w:rPr>
            </w:pPr>
          </w:p>
        </w:tc>
      </w:tr>
      <w:tr w14:paraId="0B05B2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74" w:type="dxa"/>
            <w:vAlign w:val="center"/>
          </w:tcPr>
          <w:p w14:paraId="58552755">
            <w:pPr>
              <w:pStyle w:val="8"/>
              <w:jc w:val="center"/>
              <w:rPr>
                <w:rFonts w:hint="default" w:eastAsiaTheme="minorEastAsia"/>
                <w:lang w:val="en-US" w:eastAsia="zh-CN"/>
              </w:rPr>
            </w:pPr>
            <w:r>
              <w:rPr>
                <w:rFonts w:hint="eastAsia" w:eastAsiaTheme="minorEastAsia"/>
                <w:lang w:val="en-US" w:eastAsia="zh-CN"/>
              </w:rPr>
              <w:t>15</w:t>
            </w:r>
          </w:p>
        </w:tc>
        <w:tc>
          <w:tcPr>
            <w:tcW w:w="2858" w:type="dxa"/>
            <w:vAlign w:val="center"/>
          </w:tcPr>
          <w:p w14:paraId="43DAEA7D">
            <w:pPr>
              <w:pStyle w:val="8"/>
              <w:jc w:val="center"/>
              <w:rPr>
                <w:rFonts w:hint="default"/>
                <w:lang w:val="en-US" w:eastAsia="zh-CN"/>
              </w:rPr>
            </w:pPr>
            <w:r>
              <w:rPr>
                <w:rFonts w:hint="eastAsia" w:eastAsiaTheme="minorEastAsia"/>
                <w:lang w:val="en-US" w:eastAsia="zh-CN"/>
              </w:rPr>
              <w:t>烈士褒扬金给付</w:t>
            </w:r>
          </w:p>
        </w:tc>
        <w:tc>
          <w:tcPr>
            <w:tcW w:w="1749" w:type="dxa"/>
            <w:vAlign w:val="center"/>
          </w:tcPr>
          <w:p w14:paraId="7AD4C02A">
            <w:pPr>
              <w:pStyle w:val="8"/>
              <w:jc w:val="center"/>
              <w:rPr>
                <w:lang w:eastAsia="zh-CN"/>
              </w:rPr>
            </w:pPr>
            <w:r>
              <w:rPr>
                <w:rFonts w:hint="eastAsia" w:ascii="宋体" w:hAnsi="宋体" w:eastAsia="宋体" w:cs="宋体"/>
                <w:lang w:eastAsia="zh-CN"/>
              </w:rPr>
              <w:t>行政给付</w:t>
            </w:r>
          </w:p>
        </w:tc>
        <w:tc>
          <w:tcPr>
            <w:tcW w:w="4047" w:type="dxa"/>
            <w:vAlign w:val="center"/>
          </w:tcPr>
          <w:p w14:paraId="7D3F9D7C">
            <w:pPr>
              <w:pStyle w:val="8"/>
              <w:jc w:val="center"/>
              <w:rPr>
                <w:rFonts w:ascii="宋体" w:hAnsi="宋体" w:eastAsia="宋体" w:cs="宋体"/>
                <w:lang w:eastAsia="zh-CN"/>
              </w:rPr>
            </w:pPr>
            <w:r>
              <w:rPr>
                <w:rFonts w:hint="eastAsia" w:ascii="宋体" w:hAnsi="宋体" w:eastAsia="宋体" w:cs="宋体"/>
                <w:lang w:eastAsia="zh-CN"/>
              </w:rPr>
              <w:t>行政法规：《军人抚恤优待条例》（2019年修订）第</w:t>
            </w:r>
            <w:r>
              <w:rPr>
                <w:rFonts w:hint="eastAsia" w:ascii="宋体" w:hAnsi="宋体" w:eastAsia="宋体" w:cs="宋体"/>
                <w:lang w:val="en-US" w:eastAsia="zh-CN"/>
              </w:rPr>
              <w:t>十二</w:t>
            </w:r>
            <w:r>
              <w:rPr>
                <w:rFonts w:hint="eastAsia" w:ascii="宋体" w:hAnsi="宋体" w:eastAsia="宋体" w:cs="宋体"/>
                <w:lang w:eastAsia="zh-CN"/>
              </w:rPr>
              <w:t>条</w:t>
            </w:r>
          </w:p>
          <w:p w14:paraId="6E6F4730">
            <w:pPr>
              <w:pStyle w:val="8"/>
              <w:jc w:val="center"/>
              <w:rPr>
                <w:rFonts w:hint="default" w:ascii="宋体" w:hAnsi="宋体" w:eastAsia="宋体" w:cs="宋体"/>
                <w:lang w:val="en-US" w:eastAsia="zh-CN"/>
              </w:rPr>
            </w:pPr>
            <w:r>
              <w:rPr>
                <w:rFonts w:hint="eastAsia" w:ascii="宋体" w:hAnsi="宋体" w:eastAsia="宋体" w:cs="宋体"/>
                <w:lang w:eastAsia="zh-CN"/>
              </w:rPr>
              <w:t>行政法规：《</w:t>
            </w:r>
            <w:r>
              <w:rPr>
                <w:rFonts w:hint="eastAsia" w:ascii="宋体" w:hAnsi="宋体" w:eastAsia="宋体" w:cs="宋体"/>
                <w:lang w:val="en-US" w:eastAsia="zh-CN"/>
              </w:rPr>
              <w:t>烈士褒扬</w:t>
            </w:r>
            <w:r>
              <w:rPr>
                <w:rFonts w:hint="eastAsia" w:ascii="宋体" w:hAnsi="宋体" w:eastAsia="宋体" w:cs="宋体"/>
                <w:lang w:eastAsia="zh-CN"/>
              </w:rPr>
              <w:t>条例》（2019年修订）第</w:t>
            </w:r>
            <w:r>
              <w:rPr>
                <w:rFonts w:hint="eastAsia" w:ascii="宋体" w:hAnsi="宋体" w:eastAsia="宋体" w:cs="宋体"/>
                <w:lang w:val="en-US" w:eastAsia="zh-CN"/>
              </w:rPr>
              <w:t>十四条第二款</w:t>
            </w:r>
          </w:p>
          <w:p w14:paraId="15E80E21">
            <w:pPr>
              <w:pStyle w:val="8"/>
              <w:jc w:val="center"/>
              <w:rPr>
                <w:rFonts w:hint="eastAsia"/>
                <w:lang w:eastAsia="zh-CN"/>
              </w:rPr>
            </w:pPr>
          </w:p>
        </w:tc>
        <w:tc>
          <w:tcPr>
            <w:tcW w:w="1929" w:type="dxa"/>
            <w:vAlign w:val="center"/>
          </w:tcPr>
          <w:p w14:paraId="1E996519">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001133EC">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50AB27F9">
            <w:pPr>
              <w:pStyle w:val="8"/>
              <w:jc w:val="center"/>
              <w:rPr>
                <w:lang w:eastAsia="zh-CN"/>
              </w:rPr>
            </w:pPr>
          </w:p>
        </w:tc>
      </w:tr>
      <w:tr w14:paraId="549676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741F5CB7">
            <w:pPr>
              <w:pStyle w:val="8"/>
              <w:jc w:val="center"/>
              <w:rPr>
                <w:rFonts w:hint="default" w:eastAsiaTheme="minorEastAsia"/>
                <w:lang w:val="en-US" w:eastAsia="zh-CN"/>
              </w:rPr>
            </w:pPr>
            <w:r>
              <w:rPr>
                <w:rFonts w:hint="eastAsia" w:eastAsiaTheme="minorEastAsia"/>
                <w:lang w:val="en-US" w:eastAsia="zh-CN"/>
              </w:rPr>
              <w:t>16</w:t>
            </w:r>
          </w:p>
        </w:tc>
        <w:tc>
          <w:tcPr>
            <w:tcW w:w="2858" w:type="dxa"/>
            <w:vAlign w:val="center"/>
          </w:tcPr>
          <w:p w14:paraId="22FF43F4">
            <w:pPr>
              <w:pStyle w:val="8"/>
              <w:jc w:val="center"/>
              <w:rPr>
                <w:rFonts w:hint="default"/>
                <w:lang w:val="en-US" w:eastAsia="zh-CN"/>
              </w:rPr>
            </w:pPr>
            <w:r>
              <w:rPr>
                <w:rFonts w:hint="eastAsia" w:ascii="宋体" w:hAnsi="宋体" w:eastAsia="宋体" w:cs="宋体"/>
                <w:lang w:val="en-US" w:eastAsia="zh-CN"/>
              </w:rPr>
              <w:t>烈士遗属、因公牺牲军人遗属、病故军人遗属定期抚恤金给付</w:t>
            </w:r>
          </w:p>
        </w:tc>
        <w:tc>
          <w:tcPr>
            <w:tcW w:w="1749" w:type="dxa"/>
            <w:vAlign w:val="center"/>
          </w:tcPr>
          <w:p w14:paraId="60D890C3">
            <w:pPr>
              <w:pStyle w:val="8"/>
              <w:jc w:val="center"/>
              <w:rPr>
                <w:lang w:eastAsia="zh-CN"/>
              </w:rPr>
            </w:pPr>
            <w:r>
              <w:rPr>
                <w:rFonts w:hint="eastAsia" w:ascii="宋体" w:hAnsi="宋体" w:eastAsia="宋体" w:cs="宋体"/>
                <w:lang w:eastAsia="zh-CN"/>
              </w:rPr>
              <w:t>行政给付</w:t>
            </w:r>
          </w:p>
        </w:tc>
        <w:tc>
          <w:tcPr>
            <w:tcW w:w="4047" w:type="dxa"/>
            <w:vAlign w:val="center"/>
          </w:tcPr>
          <w:p w14:paraId="7B260BDA">
            <w:pPr>
              <w:pStyle w:val="8"/>
              <w:jc w:val="center"/>
              <w:rPr>
                <w:rFonts w:hint="default" w:ascii="宋体" w:hAnsi="宋体" w:eastAsia="宋体" w:cs="宋体"/>
                <w:lang w:val="en-US" w:eastAsia="zh-CN"/>
              </w:rPr>
            </w:pPr>
            <w:r>
              <w:rPr>
                <w:rFonts w:hint="eastAsia" w:ascii="宋体" w:hAnsi="宋体" w:eastAsia="宋体" w:cs="宋体"/>
                <w:lang w:eastAsia="zh-CN"/>
              </w:rPr>
              <w:t>行政法规：《军人抚恤优待条例》（2019年修订）第</w:t>
            </w:r>
            <w:r>
              <w:rPr>
                <w:rFonts w:hint="eastAsia" w:ascii="宋体" w:hAnsi="宋体" w:eastAsia="宋体" w:cs="宋体"/>
                <w:lang w:val="en-US" w:eastAsia="zh-CN"/>
              </w:rPr>
              <w:t>十六</w:t>
            </w:r>
            <w:r>
              <w:rPr>
                <w:rFonts w:hint="eastAsia" w:ascii="宋体" w:hAnsi="宋体" w:eastAsia="宋体" w:cs="宋体"/>
                <w:lang w:eastAsia="zh-CN"/>
              </w:rPr>
              <w:t>条、</w:t>
            </w:r>
            <w:r>
              <w:rPr>
                <w:rFonts w:hint="eastAsia" w:ascii="宋体" w:hAnsi="宋体" w:eastAsia="宋体" w:cs="宋体"/>
                <w:lang w:val="en-US" w:eastAsia="zh-CN"/>
              </w:rPr>
              <w:t>第二十八条</w:t>
            </w:r>
          </w:p>
          <w:p w14:paraId="1B8F2CB9">
            <w:pPr>
              <w:pStyle w:val="8"/>
              <w:jc w:val="center"/>
              <w:rPr>
                <w:rFonts w:hint="default" w:ascii="宋体" w:hAnsi="宋体" w:eastAsia="宋体" w:cs="宋体"/>
                <w:lang w:val="en-US" w:eastAsia="zh-CN"/>
              </w:rPr>
            </w:pPr>
            <w:r>
              <w:rPr>
                <w:rFonts w:hint="eastAsia" w:ascii="宋体" w:hAnsi="宋体" w:eastAsia="宋体" w:cs="宋体"/>
                <w:lang w:eastAsia="zh-CN"/>
              </w:rPr>
              <w:t>行政法规：《</w:t>
            </w:r>
            <w:r>
              <w:rPr>
                <w:rFonts w:hint="eastAsia" w:ascii="宋体" w:hAnsi="宋体" w:eastAsia="宋体" w:cs="宋体"/>
                <w:lang w:val="en-US" w:eastAsia="zh-CN"/>
              </w:rPr>
              <w:t>烈士褒扬</w:t>
            </w:r>
            <w:r>
              <w:rPr>
                <w:rFonts w:hint="eastAsia" w:ascii="宋体" w:hAnsi="宋体" w:eastAsia="宋体" w:cs="宋体"/>
                <w:lang w:eastAsia="zh-CN"/>
              </w:rPr>
              <w:t>条例》（2019年修订）第</w:t>
            </w:r>
            <w:r>
              <w:rPr>
                <w:rFonts w:hint="eastAsia" w:ascii="宋体" w:hAnsi="宋体" w:eastAsia="宋体" w:cs="宋体"/>
                <w:lang w:val="en-US" w:eastAsia="zh-CN"/>
              </w:rPr>
              <w:t>十六条</w:t>
            </w:r>
          </w:p>
          <w:p w14:paraId="6A72591C">
            <w:pPr>
              <w:pStyle w:val="8"/>
              <w:jc w:val="center"/>
              <w:rPr>
                <w:lang w:eastAsia="zh-CN"/>
              </w:rPr>
            </w:pPr>
          </w:p>
        </w:tc>
        <w:tc>
          <w:tcPr>
            <w:tcW w:w="1929" w:type="dxa"/>
            <w:vAlign w:val="center"/>
          </w:tcPr>
          <w:p w14:paraId="0F18CD6C">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438EBD6F">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2E179871">
            <w:pPr>
              <w:pStyle w:val="8"/>
              <w:jc w:val="center"/>
              <w:rPr>
                <w:lang w:eastAsia="zh-CN"/>
              </w:rPr>
            </w:pPr>
          </w:p>
        </w:tc>
      </w:tr>
      <w:tr w14:paraId="098A94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74" w:type="dxa"/>
            <w:vAlign w:val="center"/>
          </w:tcPr>
          <w:p w14:paraId="26B06C6C">
            <w:pPr>
              <w:pStyle w:val="8"/>
              <w:jc w:val="center"/>
              <w:rPr>
                <w:rFonts w:hint="default" w:eastAsiaTheme="minorEastAsia"/>
                <w:lang w:val="en-US" w:eastAsia="zh-CN"/>
              </w:rPr>
            </w:pPr>
            <w:r>
              <w:rPr>
                <w:rFonts w:hint="eastAsia" w:eastAsiaTheme="minorEastAsia"/>
                <w:lang w:val="en-US" w:eastAsia="zh-CN"/>
              </w:rPr>
              <w:t>17</w:t>
            </w:r>
          </w:p>
        </w:tc>
        <w:tc>
          <w:tcPr>
            <w:tcW w:w="2858" w:type="dxa"/>
            <w:vAlign w:val="center"/>
          </w:tcPr>
          <w:p w14:paraId="05270356">
            <w:pPr>
              <w:pStyle w:val="8"/>
              <w:jc w:val="center"/>
              <w:rPr>
                <w:rFonts w:hint="eastAsia"/>
                <w:lang w:eastAsia="zh-CN"/>
              </w:rPr>
            </w:pPr>
            <w:r>
              <w:rPr>
                <w:rFonts w:hint="eastAsia" w:ascii="宋体" w:hAnsi="宋体" w:eastAsia="宋体" w:cs="宋体"/>
                <w:lang w:val="en-US" w:eastAsia="zh-CN"/>
              </w:rPr>
              <w:t>烈士遗属、因公牺牲军人遗属、病故军人遗属</w:t>
            </w:r>
            <w:r>
              <w:rPr>
                <w:rFonts w:hint="eastAsia" w:eastAsiaTheme="minorEastAsia"/>
                <w:lang w:eastAsia="zh-CN"/>
              </w:rPr>
              <w:t>死亡丧葬补助费给付</w:t>
            </w:r>
          </w:p>
        </w:tc>
        <w:tc>
          <w:tcPr>
            <w:tcW w:w="1749" w:type="dxa"/>
            <w:vAlign w:val="center"/>
          </w:tcPr>
          <w:p w14:paraId="25529182">
            <w:pPr>
              <w:pStyle w:val="8"/>
              <w:jc w:val="center"/>
              <w:rPr>
                <w:lang w:eastAsia="zh-CN"/>
              </w:rPr>
            </w:pPr>
            <w:r>
              <w:rPr>
                <w:rFonts w:hint="eastAsia" w:ascii="宋体" w:hAnsi="宋体" w:eastAsia="宋体" w:cs="宋体"/>
                <w:lang w:eastAsia="zh-CN"/>
              </w:rPr>
              <w:t>行政给付</w:t>
            </w:r>
          </w:p>
        </w:tc>
        <w:tc>
          <w:tcPr>
            <w:tcW w:w="4047" w:type="dxa"/>
            <w:vAlign w:val="center"/>
          </w:tcPr>
          <w:p w14:paraId="72315518">
            <w:pPr>
              <w:pStyle w:val="8"/>
              <w:jc w:val="center"/>
              <w:rPr>
                <w:rFonts w:hint="default" w:ascii="宋体" w:hAnsi="宋体" w:eastAsia="宋体" w:cs="宋体"/>
                <w:lang w:val="en-US" w:eastAsia="zh-CN"/>
              </w:rPr>
            </w:pPr>
            <w:r>
              <w:rPr>
                <w:rFonts w:hint="eastAsia" w:ascii="宋体" w:hAnsi="宋体" w:eastAsia="宋体" w:cs="宋体"/>
                <w:lang w:eastAsia="zh-CN"/>
              </w:rPr>
              <w:t>行政法规：《军人抚恤优待条例》（2019年修订）第</w:t>
            </w:r>
            <w:r>
              <w:rPr>
                <w:rFonts w:hint="eastAsia" w:ascii="宋体" w:hAnsi="宋体" w:eastAsia="宋体" w:cs="宋体"/>
                <w:lang w:val="en-US" w:eastAsia="zh-CN"/>
              </w:rPr>
              <w:t>十九条</w:t>
            </w:r>
          </w:p>
          <w:p w14:paraId="378B3304">
            <w:pPr>
              <w:pStyle w:val="8"/>
              <w:jc w:val="center"/>
              <w:rPr>
                <w:rFonts w:hint="default" w:ascii="宋体" w:hAnsi="宋体" w:eastAsia="宋体" w:cs="宋体"/>
                <w:lang w:val="en-US" w:eastAsia="zh-CN"/>
              </w:rPr>
            </w:pPr>
            <w:r>
              <w:rPr>
                <w:rFonts w:hint="eastAsia" w:ascii="宋体" w:hAnsi="宋体" w:eastAsia="宋体" w:cs="宋体"/>
                <w:lang w:eastAsia="zh-CN"/>
              </w:rPr>
              <w:t>行政法规：《</w:t>
            </w:r>
            <w:r>
              <w:rPr>
                <w:rFonts w:hint="eastAsia" w:ascii="宋体" w:hAnsi="宋体" w:eastAsia="宋体" w:cs="宋体"/>
                <w:lang w:val="en-US" w:eastAsia="zh-CN"/>
              </w:rPr>
              <w:t>烈士褒扬</w:t>
            </w:r>
            <w:r>
              <w:rPr>
                <w:rFonts w:hint="eastAsia" w:ascii="宋体" w:hAnsi="宋体" w:eastAsia="宋体" w:cs="宋体"/>
                <w:lang w:eastAsia="zh-CN"/>
              </w:rPr>
              <w:t>条例》（2019年修订）第</w:t>
            </w:r>
            <w:r>
              <w:rPr>
                <w:rFonts w:hint="eastAsia" w:ascii="宋体" w:hAnsi="宋体" w:eastAsia="宋体" w:cs="宋体"/>
                <w:lang w:val="en-US" w:eastAsia="zh-CN"/>
              </w:rPr>
              <w:t>二十条</w:t>
            </w:r>
          </w:p>
          <w:p w14:paraId="6BA36F4E">
            <w:pPr>
              <w:pStyle w:val="8"/>
              <w:jc w:val="center"/>
              <w:rPr>
                <w:rFonts w:hint="eastAsia"/>
                <w:lang w:eastAsia="zh-CN"/>
              </w:rPr>
            </w:pPr>
          </w:p>
        </w:tc>
        <w:tc>
          <w:tcPr>
            <w:tcW w:w="1929" w:type="dxa"/>
            <w:vAlign w:val="center"/>
          </w:tcPr>
          <w:p w14:paraId="700E3426">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1A7FEBD1">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3D944AFE">
            <w:pPr>
              <w:pStyle w:val="8"/>
              <w:jc w:val="center"/>
              <w:rPr>
                <w:lang w:eastAsia="zh-CN"/>
              </w:rPr>
            </w:pPr>
          </w:p>
        </w:tc>
      </w:tr>
      <w:tr w14:paraId="52E456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988E802">
            <w:pPr>
              <w:pStyle w:val="8"/>
              <w:jc w:val="center"/>
              <w:rPr>
                <w:rFonts w:hint="default" w:eastAsiaTheme="minorEastAsia"/>
                <w:lang w:val="en-US" w:eastAsia="zh-CN"/>
              </w:rPr>
            </w:pPr>
            <w:r>
              <w:rPr>
                <w:rFonts w:hint="eastAsia" w:eastAsiaTheme="minorEastAsia"/>
                <w:lang w:eastAsia="zh-CN"/>
              </w:rPr>
              <w:t>1</w:t>
            </w:r>
            <w:r>
              <w:rPr>
                <w:rFonts w:hint="eastAsia" w:eastAsiaTheme="minorEastAsia"/>
                <w:lang w:val="en-US" w:eastAsia="zh-CN"/>
              </w:rPr>
              <w:t>8</w:t>
            </w:r>
          </w:p>
        </w:tc>
        <w:tc>
          <w:tcPr>
            <w:tcW w:w="2858" w:type="dxa"/>
            <w:vAlign w:val="center"/>
          </w:tcPr>
          <w:p w14:paraId="06394EB7">
            <w:pPr>
              <w:pStyle w:val="8"/>
              <w:jc w:val="center"/>
              <w:rPr>
                <w:rFonts w:hint="default"/>
                <w:lang w:val="en-US" w:eastAsia="zh-CN"/>
              </w:rPr>
            </w:pPr>
            <w:r>
              <w:rPr>
                <w:rFonts w:hint="eastAsia" w:ascii="宋体" w:hAnsi="宋体" w:eastAsia="宋体" w:cs="宋体"/>
                <w:lang w:val="en-US" w:eastAsia="zh-CN"/>
              </w:rPr>
              <w:t>退出现役的残疾军人残疾抚恤金给付</w:t>
            </w:r>
          </w:p>
        </w:tc>
        <w:tc>
          <w:tcPr>
            <w:tcW w:w="1749" w:type="dxa"/>
            <w:vAlign w:val="center"/>
          </w:tcPr>
          <w:p w14:paraId="064FF2C1">
            <w:pPr>
              <w:pStyle w:val="8"/>
              <w:jc w:val="center"/>
              <w:rPr>
                <w:lang w:eastAsia="zh-CN"/>
              </w:rPr>
            </w:pPr>
            <w:r>
              <w:rPr>
                <w:rFonts w:hint="eastAsia" w:ascii="宋体" w:hAnsi="宋体" w:eastAsia="宋体" w:cs="宋体"/>
                <w:lang w:eastAsia="zh-CN"/>
              </w:rPr>
              <w:t>行政给付</w:t>
            </w:r>
          </w:p>
        </w:tc>
        <w:tc>
          <w:tcPr>
            <w:tcW w:w="4047" w:type="dxa"/>
            <w:vAlign w:val="center"/>
          </w:tcPr>
          <w:p w14:paraId="05283FEF">
            <w:pPr>
              <w:pStyle w:val="8"/>
              <w:jc w:val="center"/>
              <w:rPr>
                <w:rFonts w:hint="default" w:ascii="宋体" w:hAnsi="宋体" w:eastAsia="宋体" w:cs="宋体"/>
                <w:lang w:val="en-US" w:eastAsia="zh-CN"/>
              </w:rPr>
            </w:pPr>
            <w:r>
              <w:rPr>
                <w:rFonts w:hint="eastAsia" w:ascii="宋体" w:hAnsi="宋体" w:eastAsia="宋体" w:cs="宋体"/>
                <w:lang w:eastAsia="zh-CN"/>
              </w:rPr>
              <w:t>法律：《中华人民共和国</w:t>
            </w:r>
            <w:r>
              <w:rPr>
                <w:rFonts w:hint="eastAsia" w:ascii="宋体" w:hAnsi="宋体" w:eastAsia="宋体" w:cs="宋体"/>
                <w:lang w:val="en-US" w:eastAsia="zh-CN"/>
              </w:rPr>
              <w:t>退役军人保障法</w:t>
            </w:r>
            <w:r>
              <w:rPr>
                <w:rFonts w:hint="eastAsia" w:ascii="宋体" w:hAnsi="宋体" w:eastAsia="宋体" w:cs="宋体"/>
                <w:lang w:eastAsia="zh-CN"/>
              </w:rPr>
              <w:t>》第</w:t>
            </w:r>
            <w:r>
              <w:rPr>
                <w:rFonts w:hint="eastAsia" w:ascii="宋体" w:hAnsi="宋体" w:eastAsia="宋体" w:cs="宋体"/>
                <w:lang w:val="en-US" w:eastAsia="zh-CN"/>
              </w:rPr>
              <w:t>五十六条</w:t>
            </w:r>
          </w:p>
          <w:p w14:paraId="3E7913F5">
            <w:pPr>
              <w:pStyle w:val="8"/>
              <w:jc w:val="center"/>
              <w:rPr>
                <w:rFonts w:hint="eastAsia" w:ascii="宋体" w:hAnsi="宋体" w:eastAsia="宋体" w:cs="宋体"/>
                <w:lang w:val="en-US" w:eastAsia="zh-CN"/>
              </w:rPr>
            </w:pPr>
            <w:r>
              <w:rPr>
                <w:rFonts w:hint="eastAsia" w:ascii="宋体" w:hAnsi="宋体" w:eastAsia="宋体" w:cs="宋体"/>
                <w:lang w:eastAsia="zh-CN"/>
              </w:rPr>
              <w:t>行政法规：《军人抚恤优待条例》（2019年修订）第</w:t>
            </w:r>
            <w:r>
              <w:rPr>
                <w:rFonts w:hint="eastAsia" w:ascii="宋体" w:hAnsi="宋体" w:eastAsia="宋体" w:cs="宋体"/>
                <w:lang w:val="en-US" w:eastAsia="zh-CN"/>
              </w:rPr>
              <w:t>二十六</w:t>
            </w:r>
            <w:r>
              <w:rPr>
                <w:rFonts w:hint="eastAsia" w:ascii="宋体" w:hAnsi="宋体" w:eastAsia="宋体" w:cs="宋体"/>
                <w:lang w:eastAsia="zh-CN"/>
              </w:rPr>
              <w:t>条</w:t>
            </w:r>
            <w:r>
              <w:rPr>
                <w:rFonts w:hint="eastAsia" w:ascii="宋体" w:hAnsi="宋体" w:eastAsia="宋体" w:cs="宋体"/>
                <w:lang w:val="en-US" w:eastAsia="zh-CN"/>
              </w:rPr>
              <w:t>第一款</w:t>
            </w:r>
          </w:p>
          <w:p w14:paraId="715AFCFD">
            <w:pPr>
              <w:pStyle w:val="8"/>
              <w:jc w:val="center"/>
              <w:rPr>
                <w:rFonts w:hint="default" w:ascii="宋体" w:hAnsi="宋体" w:eastAsia="宋体" w:cs="宋体"/>
                <w:lang w:val="en-US" w:eastAsia="zh-CN"/>
              </w:rPr>
            </w:pPr>
            <w:r>
              <w:rPr>
                <w:rFonts w:hint="eastAsia" w:ascii="宋体" w:hAnsi="宋体" w:eastAsia="宋体" w:cs="宋体"/>
                <w:lang w:val="en-US" w:eastAsia="zh-CN"/>
              </w:rPr>
              <w:t>部门规章：《伤残抚恤管理办法》第二十三条</w:t>
            </w:r>
          </w:p>
          <w:p w14:paraId="74C2FB82">
            <w:pPr>
              <w:pStyle w:val="8"/>
              <w:jc w:val="center"/>
              <w:rPr>
                <w:lang w:eastAsia="zh-CN"/>
              </w:rPr>
            </w:pPr>
          </w:p>
        </w:tc>
        <w:tc>
          <w:tcPr>
            <w:tcW w:w="1929" w:type="dxa"/>
            <w:vAlign w:val="center"/>
          </w:tcPr>
          <w:p w14:paraId="4CEF358F">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6EF90994">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64F228E9">
            <w:pPr>
              <w:pStyle w:val="8"/>
              <w:jc w:val="center"/>
              <w:rPr>
                <w:lang w:eastAsia="zh-CN"/>
              </w:rPr>
            </w:pPr>
          </w:p>
        </w:tc>
      </w:tr>
      <w:tr w14:paraId="64F5B7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74" w:type="dxa"/>
            <w:vAlign w:val="center"/>
          </w:tcPr>
          <w:p w14:paraId="31BFAD3E">
            <w:pPr>
              <w:pStyle w:val="8"/>
              <w:jc w:val="center"/>
              <w:rPr>
                <w:rFonts w:hint="default" w:ascii="Arial" w:hAnsi="Arial" w:cs="Arial" w:eastAsiaTheme="minorEastAsia"/>
                <w:snapToGrid w:val="0"/>
                <w:color w:val="000000"/>
                <w:sz w:val="21"/>
                <w:szCs w:val="21"/>
                <w:lang w:val="en-US" w:eastAsia="zh-CN" w:bidi="ar-SA"/>
              </w:rPr>
            </w:pPr>
            <w:r>
              <w:rPr>
                <w:rFonts w:hint="eastAsia" w:eastAsiaTheme="minorEastAsia"/>
                <w:lang w:val="en-US" w:eastAsia="zh-CN"/>
              </w:rPr>
              <w:t>19</w:t>
            </w:r>
          </w:p>
        </w:tc>
        <w:tc>
          <w:tcPr>
            <w:tcW w:w="2858" w:type="dxa"/>
            <w:vAlign w:val="center"/>
          </w:tcPr>
          <w:p w14:paraId="783D19CB">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val="en-US" w:eastAsia="zh-CN"/>
              </w:rPr>
              <w:t>退出现役的因战、因公、因病致残的残疾军人死亡丧葬补助费给付</w:t>
            </w:r>
          </w:p>
        </w:tc>
        <w:tc>
          <w:tcPr>
            <w:tcW w:w="1749" w:type="dxa"/>
            <w:vAlign w:val="center"/>
          </w:tcPr>
          <w:p w14:paraId="06E7462B">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行政给付</w:t>
            </w:r>
          </w:p>
        </w:tc>
        <w:tc>
          <w:tcPr>
            <w:tcW w:w="4047" w:type="dxa"/>
            <w:vAlign w:val="center"/>
          </w:tcPr>
          <w:p w14:paraId="63B9F96B">
            <w:pPr>
              <w:pStyle w:val="8"/>
              <w:jc w:val="center"/>
              <w:rPr>
                <w:rFonts w:hint="default" w:ascii="宋体" w:hAnsi="宋体" w:eastAsia="宋体" w:cs="宋体"/>
                <w:lang w:val="en-US" w:eastAsia="zh-CN"/>
              </w:rPr>
            </w:pPr>
            <w:r>
              <w:rPr>
                <w:rFonts w:hint="eastAsia" w:ascii="宋体" w:hAnsi="宋体" w:eastAsia="宋体" w:cs="宋体"/>
                <w:lang w:eastAsia="zh-CN"/>
              </w:rPr>
              <w:t>行政法规：《军人抚恤优待条例》（2019年修订）第</w:t>
            </w:r>
            <w:r>
              <w:rPr>
                <w:rFonts w:hint="eastAsia" w:ascii="宋体" w:hAnsi="宋体" w:eastAsia="宋体" w:cs="宋体"/>
                <w:lang w:val="en-US" w:eastAsia="zh-CN"/>
              </w:rPr>
              <w:t>二十八条第二款</w:t>
            </w:r>
          </w:p>
          <w:p w14:paraId="7E3C225E">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地方政府规章：《山西省军人抚恤优待实施办法（修订）》（2015年山西省人民政府令第240号）第</w:t>
            </w:r>
            <w:r>
              <w:rPr>
                <w:rFonts w:hint="eastAsia" w:ascii="宋体" w:hAnsi="宋体" w:eastAsia="宋体" w:cs="宋体"/>
                <w:lang w:val="en-US" w:eastAsia="zh-CN"/>
              </w:rPr>
              <w:t>二十一条第二款</w:t>
            </w:r>
          </w:p>
        </w:tc>
        <w:tc>
          <w:tcPr>
            <w:tcW w:w="1929" w:type="dxa"/>
            <w:vAlign w:val="center"/>
          </w:tcPr>
          <w:p w14:paraId="3F8B474F">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县退役军人事务局</w:t>
            </w:r>
          </w:p>
        </w:tc>
        <w:tc>
          <w:tcPr>
            <w:tcW w:w="2019" w:type="dxa"/>
            <w:vAlign w:val="center"/>
          </w:tcPr>
          <w:p w14:paraId="49AA2998">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县退役军人事务局</w:t>
            </w:r>
          </w:p>
        </w:tc>
        <w:tc>
          <w:tcPr>
            <w:tcW w:w="1094" w:type="dxa"/>
            <w:vAlign w:val="center"/>
          </w:tcPr>
          <w:p w14:paraId="2569E7C3">
            <w:pPr>
              <w:pStyle w:val="8"/>
              <w:jc w:val="center"/>
              <w:rPr>
                <w:rFonts w:ascii="Arial" w:hAnsi="Arial" w:eastAsia="Arial" w:cs="Arial"/>
                <w:snapToGrid w:val="0"/>
                <w:color w:val="000000"/>
                <w:sz w:val="21"/>
                <w:szCs w:val="21"/>
                <w:lang w:val="en-US" w:eastAsia="zh-CN" w:bidi="ar-SA"/>
              </w:rPr>
            </w:pPr>
          </w:p>
        </w:tc>
      </w:tr>
      <w:tr w14:paraId="6395A3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74" w:type="dxa"/>
            <w:vAlign w:val="center"/>
          </w:tcPr>
          <w:p w14:paraId="154319B3">
            <w:pPr>
              <w:pStyle w:val="8"/>
              <w:jc w:val="center"/>
              <w:rPr>
                <w:rFonts w:hint="default" w:ascii="Arial" w:hAnsi="Arial" w:cs="Arial" w:eastAsiaTheme="minorEastAsia"/>
                <w:snapToGrid w:val="0"/>
                <w:color w:val="000000"/>
                <w:sz w:val="21"/>
                <w:szCs w:val="21"/>
                <w:lang w:val="en-US" w:eastAsia="zh-CN" w:bidi="ar-SA"/>
              </w:rPr>
            </w:pPr>
            <w:r>
              <w:rPr>
                <w:rFonts w:hint="eastAsia" w:eastAsiaTheme="minorEastAsia"/>
                <w:lang w:val="en-US" w:eastAsia="zh-CN"/>
              </w:rPr>
              <w:t>20</w:t>
            </w:r>
          </w:p>
        </w:tc>
        <w:tc>
          <w:tcPr>
            <w:tcW w:w="2858" w:type="dxa"/>
            <w:vAlign w:val="center"/>
          </w:tcPr>
          <w:p w14:paraId="5BDE4EAA">
            <w:pPr>
              <w:pStyle w:val="8"/>
              <w:jc w:val="center"/>
              <w:rPr>
                <w:rFonts w:hint="default" w:ascii="Arial" w:hAnsi="Arial" w:eastAsia="Arial" w:cs="Arial"/>
                <w:snapToGrid w:val="0"/>
                <w:color w:val="000000"/>
                <w:sz w:val="21"/>
                <w:szCs w:val="21"/>
                <w:lang w:val="en-US" w:eastAsia="zh-CN" w:bidi="ar-SA"/>
              </w:rPr>
            </w:pPr>
            <w:r>
              <w:rPr>
                <w:rFonts w:hint="eastAsia" w:eastAsiaTheme="minorEastAsia"/>
                <w:lang w:val="en-US" w:eastAsia="zh-CN"/>
              </w:rPr>
              <w:t>退役士兵待安排工作期间接续基本保险费用给付</w:t>
            </w:r>
          </w:p>
        </w:tc>
        <w:tc>
          <w:tcPr>
            <w:tcW w:w="1749" w:type="dxa"/>
            <w:vAlign w:val="center"/>
          </w:tcPr>
          <w:p w14:paraId="3451AC64">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行政给付</w:t>
            </w:r>
          </w:p>
        </w:tc>
        <w:tc>
          <w:tcPr>
            <w:tcW w:w="4047" w:type="dxa"/>
            <w:vAlign w:val="center"/>
          </w:tcPr>
          <w:p w14:paraId="5F7141D6">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val="en-US" w:eastAsia="zh-CN"/>
              </w:rPr>
              <w:t>规范性文件：《关于进一步加强由政府安排工作退役士兵就业安置工作的意见》（退役军人部发（2018）27号）</w:t>
            </w:r>
          </w:p>
        </w:tc>
        <w:tc>
          <w:tcPr>
            <w:tcW w:w="1929" w:type="dxa"/>
            <w:vAlign w:val="center"/>
          </w:tcPr>
          <w:p w14:paraId="165E52FC">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县退役军人事务局</w:t>
            </w:r>
          </w:p>
        </w:tc>
        <w:tc>
          <w:tcPr>
            <w:tcW w:w="2019" w:type="dxa"/>
            <w:vAlign w:val="center"/>
          </w:tcPr>
          <w:p w14:paraId="0403EC06">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县退役军人事务局</w:t>
            </w:r>
          </w:p>
        </w:tc>
        <w:tc>
          <w:tcPr>
            <w:tcW w:w="1094" w:type="dxa"/>
            <w:vAlign w:val="center"/>
          </w:tcPr>
          <w:p w14:paraId="225CAA73">
            <w:pPr>
              <w:pStyle w:val="8"/>
              <w:jc w:val="center"/>
              <w:rPr>
                <w:rFonts w:ascii="Arial" w:hAnsi="Arial" w:eastAsia="Arial" w:cs="Arial"/>
                <w:snapToGrid w:val="0"/>
                <w:color w:val="000000"/>
                <w:sz w:val="21"/>
                <w:szCs w:val="21"/>
                <w:lang w:val="en-US" w:eastAsia="zh-CN" w:bidi="ar-SA"/>
              </w:rPr>
            </w:pPr>
          </w:p>
        </w:tc>
      </w:tr>
      <w:tr w14:paraId="58D316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74" w:type="dxa"/>
            <w:vAlign w:val="center"/>
          </w:tcPr>
          <w:p w14:paraId="3B3A8954">
            <w:pPr>
              <w:pStyle w:val="8"/>
              <w:jc w:val="center"/>
              <w:rPr>
                <w:rFonts w:hint="default" w:ascii="Arial" w:hAnsi="Arial" w:cs="Arial" w:eastAsiaTheme="minorEastAsia"/>
                <w:snapToGrid w:val="0"/>
                <w:color w:val="000000"/>
                <w:sz w:val="21"/>
                <w:szCs w:val="21"/>
                <w:lang w:val="en-US" w:eastAsia="zh-CN" w:bidi="ar-SA"/>
              </w:rPr>
            </w:pPr>
            <w:r>
              <w:rPr>
                <w:rFonts w:hint="eastAsia" w:eastAsiaTheme="minorEastAsia"/>
                <w:lang w:val="en-US" w:eastAsia="zh-CN"/>
              </w:rPr>
              <w:t>21</w:t>
            </w:r>
          </w:p>
        </w:tc>
        <w:tc>
          <w:tcPr>
            <w:tcW w:w="2858" w:type="dxa"/>
            <w:vAlign w:val="center"/>
          </w:tcPr>
          <w:p w14:paraId="23C986F0">
            <w:pPr>
              <w:pStyle w:val="8"/>
              <w:jc w:val="center"/>
              <w:rPr>
                <w:rFonts w:hint="default" w:ascii="Arial" w:hAnsi="Arial" w:eastAsia="Arial" w:cs="Arial"/>
                <w:snapToGrid w:val="0"/>
                <w:color w:val="000000"/>
                <w:sz w:val="21"/>
                <w:szCs w:val="21"/>
                <w:lang w:val="en-US" w:eastAsia="zh-CN" w:bidi="ar-SA"/>
              </w:rPr>
            </w:pPr>
            <w:r>
              <w:rPr>
                <w:rFonts w:hint="eastAsia" w:eastAsiaTheme="minorEastAsia"/>
                <w:lang w:val="en-US" w:eastAsia="zh-CN"/>
              </w:rPr>
              <w:t>退役士兵待安排工作期间生活补助费给付</w:t>
            </w:r>
          </w:p>
        </w:tc>
        <w:tc>
          <w:tcPr>
            <w:tcW w:w="1749" w:type="dxa"/>
            <w:vAlign w:val="center"/>
          </w:tcPr>
          <w:p w14:paraId="6E5A7AC2">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行政给付</w:t>
            </w:r>
          </w:p>
        </w:tc>
        <w:tc>
          <w:tcPr>
            <w:tcW w:w="4047" w:type="dxa"/>
            <w:vAlign w:val="center"/>
          </w:tcPr>
          <w:p w14:paraId="442630D0">
            <w:pPr>
              <w:pStyle w:val="8"/>
              <w:jc w:val="center"/>
              <w:rPr>
                <w:rFonts w:hint="eastAsia" w:ascii="宋体" w:hAnsi="宋体" w:eastAsia="宋体" w:cs="宋体"/>
                <w:lang w:eastAsia="zh-CN"/>
              </w:rPr>
            </w:pPr>
            <w:r>
              <w:rPr>
                <w:rFonts w:hint="eastAsia" w:ascii="宋体" w:hAnsi="宋体" w:eastAsia="宋体" w:cs="宋体"/>
                <w:lang w:eastAsia="zh-CN"/>
              </w:rPr>
              <w:t>法律：《中华人民共和国兵役法》第十章第六十条第</w:t>
            </w:r>
            <w:r>
              <w:rPr>
                <w:rFonts w:hint="eastAsia" w:ascii="宋体" w:hAnsi="宋体" w:eastAsia="宋体" w:cs="宋体"/>
                <w:lang w:val="en-US" w:eastAsia="zh-CN"/>
              </w:rPr>
              <w:t>五</w:t>
            </w:r>
            <w:r>
              <w:rPr>
                <w:rFonts w:hint="eastAsia" w:ascii="宋体" w:hAnsi="宋体" w:eastAsia="宋体" w:cs="宋体"/>
                <w:lang w:eastAsia="zh-CN"/>
              </w:rPr>
              <w:t>款</w:t>
            </w:r>
          </w:p>
          <w:p w14:paraId="3D4AF018">
            <w:pPr>
              <w:pStyle w:val="8"/>
              <w:jc w:val="center"/>
              <w:rPr>
                <w:rFonts w:hint="eastAsia" w:ascii="宋体" w:hAnsi="宋体" w:eastAsia="宋体" w:cs="宋体"/>
                <w:lang w:eastAsia="zh-CN"/>
              </w:rPr>
            </w:pPr>
            <w:r>
              <w:rPr>
                <w:rFonts w:hint="eastAsia" w:ascii="宋体" w:hAnsi="宋体" w:eastAsia="宋体" w:cs="宋体"/>
                <w:lang w:eastAsia="zh-CN"/>
              </w:rPr>
              <w:t>行政法规：《退役士兵安置条例》（国务院、中央军委令第608号）第</w:t>
            </w:r>
            <w:r>
              <w:rPr>
                <w:rFonts w:hint="eastAsia" w:ascii="宋体" w:hAnsi="宋体" w:eastAsia="宋体" w:cs="宋体"/>
                <w:lang w:val="en-US" w:eastAsia="zh-CN"/>
              </w:rPr>
              <w:t>三十五条</w:t>
            </w:r>
            <w:r>
              <w:rPr>
                <w:rFonts w:hint="eastAsia" w:ascii="宋体" w:hAnsi="宋体" w:eastAsia="宋体" w:cs="宋体"/>
                <w:lang w:eastAsia="zh-CN"/>
              </w:rPr>
              <w:t>第二款</w:t>
            </w:r>
          </w:p>
          <w:p w14:paraId="240321F0">
            <w:pPr>
              <w:pStyle w:val="8"/>
              <w:jc w:val="center"/>
              <w:rPr>
                <w:rFonts w:hint="eastAsia" w:ascii="宋体" w:hAnsi="宋体" w:eastAsia="宋体" w:cs="宋体"/>
                <w:lang w:eastAsia="zh-CN"/>
              </w:rPr>
            </w:pPr>
            <w:r>
              <w:rPr>
                <w:rFonts w:hint="eastAsia" w:ascii="宋体" w:hAnsi="宋体" w:eastAsia="宋体" w:cs="宋体"/>
                <w:lang w:val="en-US" w:eastAsia="zh-CN"/>
              </w:rPr>
              <w:t>规范性文件：《关于进一步加强由政府安排工作退役士兵就业安置工作的意见》（退役军人部发（2018）27号）</w:t>
            </w:r>
          </w:p>
          <w:p w14:paraId="2327B37D">
            <w:pPr>
              <w:pStyle w:val="8"/>
              <w:jc w:val="center"/>
              <w:rPr>
                <w:rFonts w:hint="default" w:ascii="Arial" w:hAnsi="Arial" w:eastAsia="Arial" w:cs="Arial"/>
                <w:snapToGrid w:val="0"/>
                <w:color w:val="000000"/>
                <w:sz w:val="21"/>
                <w:szCs w:val="21"/>
                <w:lang w:val="en-US" w:eastAsia="zh-CN" w:bidi="ar-SA"/>
              </w:rPr>
            </w:pPr>
          </w:p>
        </w:tc>
        <w:tc>
          <w:tcPr>
            <w:tcW w:w="1929" w:type="dxa"/>
            <w:vAlign w:val="center"/>
          </w:tcPr>
          <w:p w14:paraId="2B287C66">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县退役军人事务局</w:t>
            </w:r>
          </w:p>
        </w:tc>
        <w:tc>
          <w:tcPr>
            <w:tcW w:w="2019" w:type="dxa"/>
            <w:vAlign w:val="center"/>
          </w:tcPr>
          <w:p w14:paraId="6CA537F0">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县退役军人事务局</w:t>
            </w:r>
          </w:p>
        </w:tc>
        <w:tc>
          <w:tcPr>
            <w:tcW w:w="1094" w:type="dxa"/>
            <w:vAlign w:val="center"/>
          </w:tcPr>
          <w:p w14:paraId="04965F33">
            <w:pPr>
              <w:pStyle w:val="8"/>
              <w:jc w:val="center"/>
              <w:rPr>
                <w:rFonts w:ascii="Arial" w:hAnsi="Arial" w:eastAsia="Arial" w:cs="Arial"/>
                <w:snapToGrid w:val="0"/>
                <w:color w:val="000000"/>
                <w:sz w:val="21"/>
                <w:szCs w:val="21"/>
                <w:lang w:val="en-US" w:eastAsia="zh-CN" w:bidi="ar-SA"/>
              </w:rPr>
            </w:pPr>
          </w:p>
        </w:tc>
      </w:tr>
      <w:tr w14:paraId="6A8F26B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74" w:type="dxa"/>
            <w:vAlign w:val="center"/>
          </w:tcPr>
          <w:p w14:paraId="548B08B2">
            <w:pPr>
              <w:pStyle w:val="8"/>
              <w:jc w:val="center"/>
              <w:rPr>
                <w:rFonts w:hint="default" w:ascii="Arial" w:hAnsi="Arial" w:cs="Arial" w:eastAsiaTheme="minorEastAsia"/>
                <w:snapToGrid w:val="0"/>
                <w:color w:val="000000"/>
                <w:sz w:val="21"/>
                <w:szCs w:val="21"/>
                <w:lang w:val="en-US" w:eastAsia="zh-CN" w:bidi="ar-SA"/>
              </w:rPr>
            </w:pPr>
            <w:r>
              <w:rPr>
                <w:rFonts w:hint="eastAsia" w:eastAsiaTheme="minorEastAsia"/>
                <w:lang w:val="en-US" w:eastAsia="zh-CN"/>
              </w:rPr>
              <w:t>22</w:t>
            </w:r>
          </w:p>
        </w:tc>
        <w:tc>
          <w:tcPr>
            <w:tcW w:w="2858" w:type="dxa"/>
            <w:vAlign w:val="center"/>
          </w:tcPr>
          <w:p w14:paraId="258C36F2">
            <w:pPr>
              <w:pStyle w:val="8"/>
              <w:jc w:val="center"/>
              <w:rPr>
                <w:rFonts w:hint="default" w:ascii="Arial" w:hAnsi="Arial" w:eastAsia="Arial" w:cs="Arial"/>
                <w:snapToGrid w:val="0"/>
                <w:color w:val="000000"/>
                <w:sz w:val="21"/>
                <w:szCs w:val="21"/>
                <w:lang w:val="en-US" w:eastAsia="zh-CN" w:bidi="ar-SA"/>
              </w:rPr>
            </w:pPr>
            <w:r>
              <w:rPr>
                <w:rFonts w:hint="eastAsia" w:eastAsiaTheme="minorEastAsia"/>
                <w:lang w:val="en-US" w:eastAsia="zh-CN"/>
              </w:rPr>
              <w:t>退役士兵待安排工作期间生活费给付</w:t>
            </w:r>
          </w:p>
        </w:tc>
        <w:tc>
          <w:tcPr>
            <w:tcW w:w="1749" w:type="dxa"/>
            <w:vAlign w:val="center"/>
          </w:tcPr>
          <w:p w14:paraId="0864469F">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行政给付</w:t>
            </w:r>
          </w:p>
        </w:tc>
        <w:tc>
          <w:tcPr>
            <w:tcW w:w="4047" w:type="dxa"/>
            <w:vAlign w:val="center"/>
          </w:tcPr>
          <w:p w14:paraId="1E953559">
            <w:pPr>
              <w:pStyle w:val="8"/>
              <w:jc w:val="center"/>
              <w:rPr>
                <w:rFonts w:hint="default" w:ascii="宋体" w:hAnsi="宋体" w:eastAsia="宋体" w:cs="宋体"/>
                <w:lang w:val="en-US" w:eastAsia="zh-CN"/>
              </w:rPr>
            </w:pPr>
            <w:r>
              <w:rPr>
                <w:rFonts w:hint="eastAsia" w:ascii="宋体" w:hAnsi="宋体" w:eastAsia="宋体" w:cs="宋体"/>
                <w:lang w:eastAsia="zh-CN"/>
              </w:rPr>
              <w:t>法律：《中华人民共和国兵役法》第</w:t>
            </w:r>
            <w:r>
              <w:rPr>
                <w:rFonts w:hint="eastAsia" w:ascii="宋体" w:hAnsi="宋体" w:eastAsia="宋体" w:cs="宋体"/>
                <w:lang w:val="en-US" w:eastAsia="zh-CN"/>
              </w:rPr>
              <w:t>九章第五十三条</w:t>
            </w:r>
          </w:p>
          <w:p w14:paraId="4D20D1BF">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行政法规：《退役士兵安置条例》（国务院、中央军委令第608号）第</w:t>
            </w:r>
            <w:r>
              <w:rPr>
                <w:rFonts w:hint="eastAsia" w:ascii="宋体" w:hAnsi="宋体" w:eastAsia="宋体" w:cs="宋体"/>
                <w:lang w:val="en-US" w:eastAsia="zh-CN"/>
              </w:rPr>
              <w:t>三十五条</w:t>
            </w:r>
          </w:p>
        </w:tc>
        <w:tc>
          <w:tcPr>
            <w:tcW w:w="1929" w:type="dxa"/>
            <w:vAlign w:val="center"/>
          </w:tcPr>
          <w:p w14:paraId="44C728FC">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县退役军人事务局</w:t>
            </w:r>
          </w:p>
        </w:tc>
        <w:tc>
          <w:tcPr>
            <w:tcW w:w="2019" w:type="dxa"/>
            <w:vAlign w:val="center"/>
          </w:tcPr>
          <w:p w14:paraId="6B98F598">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县退役军人事务局</w:t>
            </w:r>
          </w:p>
        </w:tc>
        <w:tc>
          <w:tcPr>
            <w:tcW w:w="1094" w:type="dxa"/>
            <w:vAlign w:val="center"/>
          </w:tcPr>
          <w:p w14:paraId="602FCB99">
            <w:pPr>
              <w:pStyle w:val="8"/>
              <w:jc w:val="center"/>
              <w:rPr>
                <w:rFonts w:ascii="Arial" w:hAnsi="Arial" w:eastAsia="Arial" w:cs="Arial"/>
                <w:snapToGrid w:val="0"/>
                <w:color w:val="000000"/>
                <w:sz w:val="21"/>
                <w:szCs w:val="21"/>
                <w:lang w:val="en-US" w:eastAsia="zh-CN" w:bidi="ar-SA"/>
              </w:rPr>
            </w:pPr>
          </w:p>
        </w:tc>
      </w:tr>
      <w:tr w14:paraId="7A5641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74" w:type="dxa"/>
            <w:vAlign w:val="center"/>
          </w:tcPr>
          <w:p w14:paraId="02745EB0">
            <w:pPr>
              <w:pStyle w:val="8"/>
              <w:jc w:val="center"/>
              <w:rPr>
                <w:rFonts w:hint="default" w:ascii="Arial" w:hAnsi="Arial" w:cs="Arial" w:eastAsiaTheme="minorEastAsia"/>
                <w:snapToGrid w:val="0"/>
                <w:color w:val="000000"/>
                <w:sz w:val="21"/>
                <w:szCs w:val="21"/>
                <w:lang w:val="en-US" w:eastAsia="zh-CN" w:bidi="ar-SA"/>
              </w:rPr>
            </w:pPr>
            <w:r>
              <w:rPr>
                <w:rFonts w:hint="eastAsia" w:cs="Arial" w:eastAsiaTheme="minorEastAsia"/>
                <w:snapToGrid w:val="0"/>
                <w:color w:val="000000"/>
                <w:sz w:val="21"/>
                <w:szCs w:val="21"/>
                <w:lang w:val="en-US" w:eastAsia="zh-CN" w:bidi="ar-SA"/>
              </w:rPr>
              <w:t>23</w:t>
            </w:r>
          </w:p>
        </w:tc>
        <w:tc>
          <w:tcPr>
            <w:tcW w:w="2858" w:type="dxa"/>
            <w:vAlign w:val="center"/>
          </w:tcPr>
          <w:p w14:paraId="51C16E16">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val="en-US" w:eastAsia="zh-CN"/>
              </w:rPr>
              <w:t>退役士兵职业教育和技能培训经费给付</w:t>
            </w:r>
          </w:p>
        </w:tc>
        <w:tc>
          <w:tcPr>
            <w:tcW w:w="1749" w:type="dxa"/>
            <w:vAlign w:val="center"/>
          </w:tcPr>
          <w:p w14:paraId="6585E002">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行政给付</w:t>
            </w:r>
          </w:p>
        </w:tc>
        <w:tc>
          <w:tcPr>
            <w:tcW w:w="4047" w:type="dxa"/>
            <w:vAlign w:val="center"/>
          </w:tcPr>
          <w:p w14:paraId="2516D031">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行政法规：《退役士兵安置条例》（国务院、中央军委令第608号）第</w:t>
            </w:r>
            <w:r>
              <w:rPr>
                <w:rFonts w:hint="eastAsia" w:ascii="宋体" w:hAnsi="宋体" w:eastAsia="宋体" w:cs="宋体"/>
                <w:lang w:val="en-US" w:eastAsia="zh-CN"/>
              </w:rPr>
              <w:t>二十一条</w:t>
            </w:r>
          </w:p>
        </w:tc>
        <w:tc>
          <w:tcPr>
            <w:tcW w:w="1929" w:type="dxa"/>
            <w:vAlign w:val="center"/>
          </w:tcPr>
          <w:p w14:paraId="5924D9E6">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县退役军人事务局</w:t>
            </w:r>
          </w:p>
        </w:tc>
        <w:tc>
          <w:tcPr>
            <w:tcW w:w="2019" w:type="dxa"/>
            <w:vAlign w:val="center"/>
          </w:tcPr>
          <w:p w14:paraId="2F1B5697">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县退役军人事务局</w:t>
            </w:r>
          </w:p>
        </w:tc>
        <w:tc>
          <w:tcPr>
            <w:tcW w:w="1094" w:type="dxa"/>
            <w:vAlign w:val="center"/>
          </w:tcPr>
          <w:p w14:paraId="149A24AE">
            <w:pPr>
              <w:pStyle w:val="8"/>
              <w:jc w:val="center"/>
              <w:rPr>
                <w:rFonts w:ascii="Arial" w:hAnsi="Arial" w:eastAsia="Arial" w:cs="Arial"/>
                <w:snapToGrid w:val="0"/>
                <w:color w:val="000000"/>
                <w:sz w:val="21"/>
                <w:szCs w:val="21"/>
                <w:lang w:val="en-US" w:eastAsia="zh-CN" w:bidi="ar-SA"/>
              </w:rPr>
            </w:pPr>
          </w:p>
        </w:tc>
      </w:tr>
      <w:tr w14:paraId="56D81A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953" w:hRule="atLeast"/>
        </w:trPr>
        <w:tc>
          <w:tcPr>
            <w:tcW w:w="874" w:type="dxa"/>
            <w:vAlign w:val="center"/>
          </w:tcPr>
          <w:p w14:paraId="55D9C2D7">
            <w:pPr>
              <w:pStyle w:val="8"/>
              <w:jc w:val="center"/>
              <w:rPr>
                <w:rFonts w:hint="default" w:ascii="Arial" w:hAnsi="Arial" w:cs="Arial" w:eastAsiaTheme="minorEastAsia"/>
                <w:snapToGrid w:val="0"/>
                <w:color w:val="000000"/>
                <w:sz w:val="21"/>
                <w:szCs w:val="21"/>
                <w:lang w:val="en-US" w:eastAsia="zh-CN" w:bidi="ar-SA"/>
              </w:rPr>
            </w:pPr>
            <w:r>
              <w:rPr>
                <w:rFonts w:hint="eastAsia" w:eastAsiaTheme="minorEastAsia"/>
                <w:lang w:val="en-US" w:eastAsia="zh-CN"/>
              </w:rPr>
              <w:t>24</w:t>
            </w:r>
          </w:p>
        </w:tc>
        <w:tc>
          <w:tcPr>
            <w:tcW w:w="2858" w:type="dxa"/>
            <w:vAlign w:val="center"/>
          </w:tcPr>
          <w:p w14:paraId="3E559FDC">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val="en-US" w:eastAsia="zh-CN"/>
              </w:rPr>
              <w:t>退役士兵自主就业一次性经济补助金的给付</w:t>
            </w:r>
          </w:p>
        </w:tc>
        <w:tc>
          <w:tcPr>
            <w:tcW w:w="1749" w:type="dxa"/>
            <w:vAlign w:val="center"/>
          </w:tcPr>
          <w:p w14:paraId="1510B69A">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行政给付</w:t>
            </w:r>
          </w:p>
        </w:tc>
        <w:tc>
          <w:tcPr>
            <w:tcW w:w="4047" w:type="dxa"/>
            <w:vAlign w:val="center"/>
          </w:tcPr>
          <w:p w14:paraId="0CD9E2CE">
            <w:pPr>
              <w:pStyle w:val="8"/>
              <w:jc w:val="center"/>
              <w:rPr>
                <w:rFonts w:hint="eastAsia" w:ascii="宋体" w:hAnsi="宋体" w:eastAsia="宋体" w:cs="宋体"/>
                <w:lang w:eastAsia="zh-CN"/>
              </w:rPr>
            </w:pPr>
            <w:r>
              <w:rPr>
                <w:rFonts w:hint="eastAsia" w:ascii="宋体" w:hAnsi="宋体" w:eastAsia="宋体" w:cs="宋体"/>
                <w:lang w:eastAsia="zh-CN"/>
              </w:rPr>
              <w:t>法律：《中华人民共和国兵役法》第十章第六十条</w:t>
            </w:r>
          </w:p>
          <w:p w14:paraId="67119DCE">
            <w:pPr>
              <w:pStyle w:val="8"/>
              <w:jc w:val="center"/>
              <w:rPr>
                <w:rFonts w:hint="default" w:ascii="宋体" w:hAnsi="宋体" w:eastAsia="宋体" w:cs="宋体"/>
                <w:lang w:val="en-US" w:eastAsia="zh-CN"/>
              </w:rPr>
            </w:pPr>
            <w:r>
              <w:rPr>
                <w:rFonts w:hint="eastAsia" w:ascii="宋体" w:hAnsi="宋体" w:eastAsia="宋体" w:cs="宋体"/>
                <w:lang w:eastAsia="zh-CN"/>
              </w:rPr>
              <w:t>行政法规：《退役士兵安置条例》（国务院、中央军委令第608号）第</w:t>
            </w:r>
            <w:r>
              <w:rPr>
                <w:rFonts w:hint="eastAsia" w:ascii="宋体" w:hAnsi="宋体" w:eastAsia="宋体" w:cs="宋体"/>
                <w:lang w:val="en-US" w:eastAsia="zh-CN"/>
              </w:rPr>
              <w:t>三章第一条、第二条</w:t>
            </w:r>
          </w:p>
          <w:p w14:paraId="207FA339">
            <w:pPr>
              <w:pStyle w:val="8"/>
              <w:jc w:val="center"/>
              <w:rPr>
                <w:rFonts w:hint="default" w:ascii="Arial" w:hAnsi="Arial" w:eastAsia="Arial" w:cs="Arial"/>
                <w:snapToGrid w:val="0"/>
                <w:color w:val="000000"/>
                <w:sz w:val="21"/>
                <w:szCs w:val="21"/>
                <w:lang w:val="en-US" w:eastAsia="zh-CN" w:bidi="ar-SA"/>
              </w:rPr>
            </w:pPr>
          </w:p>
        </w:tc>
        <w:tc>
          <w:tcPr>
            <w:tcW w:w="1929" w:type="dxa"/>
            <w:vAlign w:val="center"/>
          </w:tcPr>
          <w:p w14:paraId="1256C51B">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县退役军人事务局</w:t>
            </w:r>
          </w:p>
        </w:tc>
        <w:tc>
          <w:tcPr>
            <w:tcW w:w="2019" w:type="dxa"/>
            <w:vAlign w:val="center"/>
          </w:tcPr>
          <w:p w14:paraId="626DDA73">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县退役军人事务局</w:t>
            </w:r>
          </w:p>
        </w:tc>
        <w:tc>
          <w:tcPr>
            <w:tcW w:w="1094" w:type="dxa"/>
            <w:vAlign w:val="center"/>
          </w:tcPr>
          <w:p w14:paraId="67529843">
            <w:pPr>
              <w:pStyle w:val="8"/>
              <w:jc w:val="center"/>
              <w:rPr>
                <w:rFonts w:ascii="Arial" w:hAnsi="Arial" w:eastAsia="Arial" w:cs="Arial"/>
                <w:snapToGrid w:val="0"/>
                <w:color w:val="000000"/>
                <w:sz w:val="21"/>
                <w:szCs w:val="21"/>
                <w:lang w:val="en-US" w:eastAsia="zh-CN" w:bidi="ar-SA"/>
              </w:rPr>
            </w:pPr>
          </w:p>
        </w:tc>
      </w:tr>
      <w:tr w14:paraId="5B2D64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trPr>
        <w:tc>
          <w:tcPr>
            <w:tcW w:w="874" w:type="dxa"/>
            <w:vAlign w:val="center"/>
          </w:tcPr>
          <w:p w14:paraId="5D929BB8">
            <w:pPr>
              <w:pStyle w:val="8"/>
              <w:jc w:val="center"/>
              <w:rPr>
                <w:rFonts w:hint="default" w:eastAsiaTheme="minorEastAsia"/>
                <w:lang w:val="en-US" w:eastAsia="zh-CN"/>
              </w:rPr>
            </w:pPr>
            <w:r>
              <w:rPr>
                <w:rFonts w:hint="eastAsia" w:eastAsiaTheme="minorEastAsia"/>
                <w:lang w:val="en-US" w:eastAsia="zh-CN"/>
              </w:rPr>
              <w:t>25</w:t>
            </w:r>
          </w:p>
        </w:tc>
        <w:tc>
          <w:tcPr>
            <w:tcW w:w="2858" w:type="dxa"/>
            <w:vAlign w:val="center"/>
          </w:tcPr>
          <w:p w14:paraId="0815134C">
            <w:pPr>
              <w:pStyle w:val="8"/>
              <w:jc w:val="center"/>
              <w:rPr>
                <w:rFonts w:hint="default"/>
                <w:lang w:val="en-US" w:eastAsia="zh-CN"/>
              </w:rPr>
            </w:pPr>
            <w:r>
              <w:rPr>
                <w:rFonts w:hint="eastAsia" w:ascii="宋体" w:hAnsi="宋体" w:eastAsia="宋体" w:cs="宋体"/>
                <w:lang w:val="en-US" w:eastAsia="zh-CN"/>
              </w:rPr>
              <w:t>烈士遗属、因公牺牲军人遗属、病故军人遗属一次性抚恤金给付</w:t>
            </w:r>
          </w:p>
        </w:tc>
        <w:tc>
          <w:tcPr>
            <w:tcW w:w="1749" w:type="dxa"/>
            <w:vAlign w:val="center"/>
          </w:tcPr>
          <w:p w14:paraId="34386CD4">
            <w:pPr>
              <w:pStyle w:val="8"/>
              <w:jc w:val="center"/>
              <w:rPr>
                <w:lang w:eastAsia="zh-CN"/>
              </w:rPr>
            </w:pPr>
            <w:r>
              <w:rPr>
                <w:rFonts w:hint="eastAsia" w:ascii="宋体" w:hAnsi="宋体" w:eastAsia="宋体" w:cs="宋体"/>
                <w:lang w:eastAsia="zh-CN"/>
              </w:rPr>
              <w:t>行政给付</w:t>
            </w:r>
          </w:p>
        </w:tc>
        <w:tc>
          <w:tcPr>
            <w:tcW w:w="4047" w:type="dxa"/>
            <w:vAlign w:val="center"/>
          </w:tcPr>
          <w:p w14:paraId="7C0757AD">
            <w:pPr>
              <w:pStyle w:val="8"/>
              <w:jc w:val="center"/>
              <w:rPr>
                <w:rFonts w:hint="default" w:ascii="宋体" w:hAnsi="宋体" w:eastAsia="宋体" w:cs="宋体"/>
                <w:lang w:val="en-US" w:eastAsia="zh-CN"/>
              </w:rPr>
            </w:pPr>
            <w:r>
              <w:rPr>
                <w:rFonts w:hint="eastAsia" w:ascii="宋体" w:hAnsi="宋体" w:eastAsia="宋体" w:cs="宋体"/>
                <w:lang w:eastAsia="zh-CN"/>
              </w:rPr>
              <w:t>行政法规：《军人抚恤优待条例》（2019年修订）第</w:t>
            </w:r>
            <w:r>
              <w:rPr>
                <w:rFonts w:hint="eastAsia" w:ascii="宋体" w:hAnsi="宋体" w:eastAsia="宋体" w:cs="宋体"/>
                <w:lang w:val="en-US" w:eastAsia="zh-CN"/>
              </w:rPr>
              <w:t>十三条</w:t>
            </w:r>
          </w:p>
          <w:p w14:paraId="6C80FFF0">
            <w:pPr>
              <w:pStyle w:val="8"/>
              <w:jc w:val="center"/>
              <w:rPr>
                <w:rFonts w:hint="default" w:ascii="宋体" w:hAnsi="宋体" w:eastAsia="宋体" w:cs="宋体"/>
                <w:lang w:val="en-US" w:eastAsia="zh-CN"/>
              </w:rPr>
            </w:pPr>
            <w:r>
              <w:rPr>
                <w:rFonts w:hint="eastAsia" w:ascii="宋体" w:hAnsi="宋体" w:eastAsia="宋体" w:cs="宋体"/>
                <w:lang w:eastAsia="zh-CN"/>
              </w:rPr>
              <w:t>行政法规：《</w:t>
            </w:r>
            <w:r>
              <w:rPr>
                <w:rFonts w:hint="eastAsia" w:ascii="宋体" w:hAnsi="宋体" w:eastAsia="宋体" w:cs="宋体"/>
                <w:lang w:val="en-US" w:eastAsia="zh-CN"/>
              </w:rPr>
              <w:t>烈士褒扬</w:t>
            </w:r>
            <w:r>
              <w:rPr>
                <w:rFonts w:hint="eastAsia" w:ascii="宋体" w:hAnsi="宋体" w:eastAsia="宋体" w:cs="宋体"/>
                <w:lang w:eastAsia="zh-CN"/>
              </w:rPr>
              <w:t>条例》（2019年修订）第</w:t>
            </w:r>
            <w:r>
              <w:rPr>
                <w:rFonts w:hint="eastAsia" w:ascii="宋体" w:hAnsi="宋体" w:eastAsia="宋体" w:cs="宋体"/>
                <w:lang w:val="en-US" w:eastAsia="zh-CN"/>
              </w:rPr>
              <w:t>十五条</w:t>
            </w:r>
          </w:p>
          <w:p w14:paraId="14FE1D50">
            <w:pPr>
              <w:pStyle w:val="8"/>
              <w:jc w:val="center"/>
              <w:rPr>
                <w:rFonts w:hint="default"/>
                <w:lang w:val="en-US" w:eastAsia="zh-CN"/>
              </w:rPr>
            </w:pPr>
          </w:p>
        </w:tc>
        <w:tc>
          <w:tcPr>
            <w:tcW w:w="1929" w:type="dxa"/>
            <w:vAlign w:val="center"/>
          </w:tcPr>
          <w:p w14:paraId="6A079CFF">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217A7304">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70E9778D">
            <w:pPr>
              <w:pStyle w:val="8"/>
              <w:jc w:val="center"/>
              <w:rPr>
                <w:lang w:eastAsia="zh-CN"/>
              </w:rPr>
            </w:pPr>
          </w:p>
        </w:tc>
      </w:tr>
      <w:tr w14:paraId="0DC694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8" w:hRule="atLeast"/>
        </w:trPr>
        <w:tc>
          <w:tcPr>
            <w:tcW w:w="874" w:type="dxa"/>
            <w:vAlign w:val="center"/>
          </w:tcPr>
          <w:p w14:paraId="4BC9B91E">
            <w:pPr>
              <w:pStyle w:val="8"/>
              <w:jc w:val="center"/>
              <w:rPr>
                <w:rFonts w:hint="default" w:eastAsiaTheme="minorEastAsia"/>
                <w:lang w:val="en-US" w:eastAsia="zh-CN"/>
              </w:rPr>
            </w:pPr>
            <w:r>
              <w:rPr>
                <w:rFonts w:hint="eastAsia" w:eastAsiaTheme="minorEastAsia"/>
                <w:lang w:val="en-US" w:eastAsia="zh-CN"/>
              </w:rPr>
              <w:t>26</w:t>
            </w:r>
          </w:p>
        </w:tc>
        <w:tc>
          <w:tcPr>
            <w:tcW w:w="2858" w:type="dxa"/>
            <w:vAlign w:val="center"/>
          </w:tcPr>
          <w:p w14:paraId="1F548474">
            <w:pPr>
              <w:pStyle w:val="8"/>
              <w:jc w:val="center"/>
              <w:rPr>
                <w:rFonts w:hint="default"/>
                <w:lang w:val="en-US" w:eastAsia="zh-CN"/>
              </w:rPr>
            </w:pPr>
            <w:r>
              <w:rPr>
                <w:rFonts w:hint="eastAsia" w:eastAsiaTheme="minorEastAsia"/>
                <w:lang w:val="en-US" w:eastAsia="zh-CN"/>
              </w:rPr>
              <w:t>新中国成立前入党的农村老党员和未享受离退休待遇的城镇老党员生活补贴给付</w:t>
            </w:r>
          </w:p>
        </w:tc>
        <w:tc>
          <w:tcPr>
            <w:tcW w:w="1749" w:type="dxa"/>
            <w:vAlign w:val="center"/>
          </w:tcPr>
          <w:p w14:paraId="2286F8DA">
            <w:pPr>
              <w:pStyle w:val="8"/>
              <w:jc w:val="center"/>
              <w:rPr>
                <w:lang w:eastAsia="zh-CN"/>
              </w:rPr>
            </w:pPr>
            <w:r>
              <w:rPr>
                <w:rFonts w:hint="eastAsia" w:ascii="宋体" w:hAnsi="宋体" w:eastAsia="宋体" w:cs="宋体"/>
                <w:lang w:eastAsia="zh-CN"/>
              </w:rPr>
              <w:t>行政给付</w:t>
            </w:r>
          </w:p>
        </w:tc>
        <w:tc>
          <w:tcPr>
            <w:tcW w:w="4047" w:type="dxa"/>
            <w:vAlign w:val="center"/>
          </w:tcPr>
          <w:p w14:paraId="587E8C83">
            <w:pPr>
              <w:pStyle w:val="8"/>
              <w:jc w:val="center"/>
              <w:rPr>
                <w:rFonts w:hint="default" w:ascii="宋体" w:hAnsi="宋体" w:eastAsia="宋体" w:cs="宋体"/>
                <w:lang w:val="en-US" w:eastAsia="zh-CN"/>
              </w:rPr>
            </w:pPr>
            <w:r>
              <w:rPr>
                <w:rFonts w:hint="eastAsia" w:ascii="宋体" w:hAnsi="宋体" w:eastAsia="宋体" w:cs="宋体"/>
                <w:lang w:val="en-US" w:eastAsia="zh-CN"/>
              </w:rPr>
              <w:t>部门规章：《优抚对象抚恤补助资金使用管理办法》第二条、第七条</w:t>
            </w:r>
          </w:p>
          <w:p w14:paraId="5F85B73A">
            <w:pPr>
              <w:pStyle w:val="8"/>
              <w:jc w:val="center"/>
              <w:rPr>
                <w:lang w:eastAsia="zh-CN"/>
              </w:rPr>
            </w:pPr>
          </w:p>
        </w:tc>
        <w:tc>
          <w:tcPr>
            <w:tcW w:w="1929" w:type="dxa"/>
            <w:vAlign w:val="center"/>
          </w:tcPr>
          <w:p w14:paraId="587BBA7E">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1C004E24">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07F7D2DB">
            <w:pPr>
              <w:pStyle w:val="8"/>
              <w:jc w:val="center"/>
              <w:rPr>
                <w:lang w:eastAsia="zh-CN"/>
              </w:rPr>
            </w:pPr>
          </w:p>
        </w:tc>
      </w:tr>
      <w:tr w14:paraId="7C58AA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74" w:type="dxa"/>
            <w:vAlign w:val="center"/>
          </w:tcPr>
          <w:p w14:paraId="30149B00">
            <w:pPr>
              <w:pStyle w:val="8"/>
              <w:jc w:val="center"/>
              <w:rPr>
                <w:rFonts w:hint="default" w:eastAsiaTheme="minorEastAsia"/>
                <w:lang w:val="en-US" w:eastAsia="zh-CN"/>
              </w:rPr>
            </w:pPr>
            <w:r>
              <w:rPr>
                <w:rFonts w:hint="eastAsia" w:eastAsiaTheme="minorEastAsia"/>
                <w:lang w:val="en-US" w:eastAsia="zh-CN"/>
              </w:rPr>
              <w:t>27</w:t>
            </w:r>
          </w:p>
        </w:tc>
        <w:tc>
          <w:tcPr>
            <w:tcW w:w="2858" w:type="dxa"/>
            <w:vAlign w:val="center"/>
          </w:tcPr>
          <w:p w14:paraId="61CB020A">
            <w:pPr>
              <w:pStyle w:val="8"/>
              <w:jc w:val="center"/>
              <w:rPr>
                <w:rFonts w:hint="default"/>
                <w:lang w:val="en-US" w:eastAsia="zh-CN"/>
              </w:rPr>
            </w:pPr>
            <w:r>
              <w:rPr>
                <w:rFonts w:hint="eastAsia" w:eastAsiaTheme="minorEastAsia"/>
                <w:lang w:val="en-US" w:eastAsia="zh-CN"/>
              </w:rPr>
              <w:t>义务兵家庭优待金、大学生入伍奖励金给付</w:t>
            </w:r>
          </w:p>
        </w:tc>
        <w:tc>
          <w:tcPr>
            <w:tcW w:w="1749" w:type="dxa"/>
            <w:vAlign w:val="center"/>
          </w:tcPr>
          <w:p w14:paraId="7279D358">
            <w:pPr>
              <w:pStyle w:val="8"/>
              <w:jc w:val="center"/>
              <w:rPr>
                <w:lang w:eastAsia="zh-CN"/>
              </w:rPr>
            </w:pPr>
            <w:r>
              <w:rPr>
                <w:rFonts w:hint="eastAsia" w:ascii="宋体" w:hAnsi="宋体" w:eastAsia="宋体" w:cs="宋体"/>
                <w:lang w:eastAsia="zh-CN"/>
              </w:rPr>
              <w:t>行政给付</w:t>
            </w:r>
          </w:p>
        </w:tc>
        <w:tc>
          <w:tcPr>
            <w:tcW w:w="4047" w:type="dxa"/>
            <w:vAlign w:val="center"/>
          </w:tcPr>
          <w:p w14:paraId="0ECC64B1">
            <w:pPr>
              <w:pStyle w:val="8"/>
              <w:jc w:val="center"/>
              <w:rPr>
                <w:rFonts w:hint="eastAsia" w:ascii="宋体" w:hAnsi="宋体" w:eastAsia="宋体" w:cs="宋体"/>
                <w:lang w:eastAsia="zh-CN"/>
              </w:rPr>
            </w:pPr>
            <w:r>
              <w:rPr>
                <w:rFonts w:hint="eastAsia" w:ascii="宋体" w:hAnsi="宋体" w:eastAsia="宋体" w:cs="宋体"/>
                <w:lang w:eastAsia="zh-CN"/>
              </w:rPr>
              <w:t>法律：《中华人民共和国兵役法》第</w:t>
            </w:r>
            <w:r>
              <w:rPr>
                <w:rFonts w:hint="eastAsia" w:ascii="宋体" w:hAnsi="宋体" w:eastAsia="宋体" w:cs="宋体"/>
                <w:lang w:val="en-US" w:eastAsia="zh-CN"/>
              </w:rPr>
              <w:t>五十八</w:t>
            </w:r>
            <w:r>
              <w:rPr>
                <w:rFonts w:hint="eastAsia" w:ascii="宋体" w:hAnsi="宋体" w:eastAsia="宋体" w:cs="宋体"/>
                <w:lang w:eastAsia="zh-CN"/>
              </w:rPr>
              <w:t>条</w:t>
            </w:r>
          </w:p>
          <w:p w14:paraId="25C0D3C9">
            <w:pPr>
              <w:pStyle w:val="8"/>
              <w:jc w:val="center"/>
              <w:rPr>
                <w:rFonts w:hint="eastAsia" w:ascii="宋体" w:hAnsi="宋体" w:eastAsia="宋体" w:cs="宋体"/>
                <w:lang w:val="en-US" w:eastAsia="zh-CN"/>
              </w:rPr>
            </w:pPr>
            <w:r>
              <w:rPr>
                <w:rFonts w:hint="eastAsia" w:ascii="宋体" w:hAnsi="宋体" w:eastAsia="宋体" w:cs="宋体"/>
                <w:lang w:eastAsia="zh-CN"/>
              </w:rPr>
              <w:t>地方政府规章：《山西省军人抚恤优待实施办法（修订）》（2015年山西省人民政府令第240号）第</w:t>
            </w:r>
            <w:r>
              <w:rPr>
                <w:rFonts w:hint="eastAsia" w:ascii="宋体" w:hAnsi="宋体" w:eastAsia="宋体" w:cs="宋体"/>
                <w:lang w:val="en-US" w:eastAsia="zh-CN"/>
              </w:rPr>
              <w:t>二十四条第一款</w:t>
            </w:r>
          </w:p>
          <w:p w14:paraId="4CA80DFA">
            <w:pPr>
              <w:pStyle w:val="8"/>
              <w:jc w:val="center"/>
              <w:rPr>
                <w:rFonts w:hint="default" w:ascii="宋体" w:hAnsi="宋体" w:eastAsia="宋体" w:cs="宋体"/>
                <w:lang w:val="en-US" w:eastAsia="zh-CN"/>
              </w:rPr>
            </w:pPr>
            <w:r>
              <w:rPr>
                <w:rFonts w:hint="eastAsia" w:ascii="宋体" w:hAnsi="宋体" w:eastAsia="宋体" w:cs="宋体"/>
                <w:lang w:val="en-US" w:eastAsia="zh-CN"/>
              </w:rPr>
              <w:t>规范性文件：《关于进一步做好义务兵家庭优待金发放工作的通知》</w:t>
            </w:r>
          </w:p>
        </w:tc>
        <w:tc>
          <w:tcPr>
            <w:tcW w:w="1929" w:type="dxa"/>
            <w:vAlign w:val="center"/>
          </w:tcPr>
          <w:p w14:paraId="71DDBFE1">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732D48E8">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20AC32FF">
            <w:pPr>
              <w:pStyle w:val="8"/>
              <w:jc w:val="center"/>
              <w:rPr>
                <w:lang w:eastAsia="zh-CN"/>
              </w:rPr>
            </w:pPr>
          </w:p>
        </w:tc>
      </w:tr>
      <w:tr w14:paraId="33A355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0C0FEFF">
            <w:pPr>
              <w:pStyle w:val="8"/>
              <w:jc w:val="center"/>
              <w:rPr>
                <w:rFonts w:hint="default" w:eastAsiaTheme="minorEastAsia"/>
                <w:lang w:val="en-US" w:eastAsia="zh-CN"/>
              </w:rPr>
            </w:pPr>
            <w:r>
              <w:rPr>
                <w:rFonts w:hint="eastAsia" w:eastAsiaTheme="minorEastAsia"/>
                <w:lang w:val="en-US" w:eastAsia="zh-CN"/>
              </w:rPr>
              <w:t>28</w:t>
            </w:r>
          </w:p>
        </w:tc>
        <w:tc>
          <w:tcPr>
            <w:tcW w:w="2858" w:type="dxa"/>
            <w:vAlign w:val="center"/>
          </w:tcPr>
          <w:p w14:paraId="5F1E81F7">
            <w:pPr>
              <w:pStyle w:val="8"/>
              <w:jc w:val="center"/>
              <w:rPr>
                <w:rFonts w:hint="default"/>
                <w:lang w:val="en-US" w:eastAsia="zh-CN"/>
              </w:rPr>
            </w:pPr>
            <w:r>
              <w:rPr>
                <w:rFonts w:hint="eastAsia" w:ascii="宋体" w:hAnsi="宋体" w:eastAsia="宋体" w:cs="宋体"/>
                <w:lang w:val="en-US" w:eastAsia="zh-CN"/>
              </w:rPr>
              <w:t>优抚对象医疗补助资金给付</w:t>
            </w:r>
          </w:p>
        </w:tc>
        <w:tc>
          <w:tcPr>
            <w:tcW w:w="1749" w:type="dxa"/>
            <w:vAlign w:val="center"/>
          </w:tcPr>
          <w:p w14:paraId="15E12439">
            <w:pPr>
              <w:pStyle w:val="8"/>
              <w:jc w:val="center"/>
              <w:rPr>
                <w:lang w:eastAsia="zh-CN"/>
              </w:rPr>
            </w:pPr>
            <w:r>
              <w:rPr>
                <w:rFonts w:hint="eastAsia" w:ascii="宋体" w:hAnsi="宋体" w:eastAsia="宋体" w:cs="宋体"/>
                <w:lang w:eastAsia="zh-CN"/>
              </w:rPr>
              <w:t>行政给付</w:t>
            </w:r>
          </w:p>
        </w:tc>
        <w:tc>
          <w:tcPr>
            <w:tcW w:w="4047" w:type="dxa"/>
            <w:vAlign w:val="center"/>
          </w:tcPr>
          <w:p w14:paraId="5778CABA">
            <w:pPr>
              <w:pStyle w:val="8"/>
              <w:jc w:val="center"/>
              <w:rPr>
                <w:rFonts w:hint="default"/>
                <w:lang w:val="en-US" w:eastAsia="zh-CN"/>
              </w:rPr>
            </w:pPr>
            <w:r>
              <w:rPr>
                <w:rFonts w:hint="eastAsia" w:ascii="宋体" w:hAnsi="宋体" w:eastAsia="宋体" w:cs="宋体"/>
                <w:lang w:val="en-US" w:eastAsia="zh-CN"/>
              </w:rPr>
              <w:t>部门规章：《优抚对象医疗保障经费管理办法》六条第二款</w:t>
            </w:r>
          </w:p>
        </w:tc>
        <w:tc>
          <w:tcPr>
            <w:tcW w:w="1929" w:type="dxa"/>
            <w:vAlign w:val="center"/>
          </w:tcPr>
          <w:p w14:paraId="495D139E">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68461012">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63B48F25">
            <w:pPr>
              <w:pStyle w:val="8"/>
              <w:jc w:val="center"/>
              <w:rPr>
                <w:lang w:eastAsia="zh-CN"/>
              </w:rPr>
            </w:pPr>
          </w:p>
        </w:tc>
      </w:tr>
      <w:tr w14:paraId="40971F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74" w:type="dxa"/>
            <w:vAlign w:val="center"/>
          </w:tcPr>
          <w:p w14:paraId="2B625DC7">
            <w:pPr>
              <w:pStyle w:val="8"/>
              <w:jc w:val="center"/>
              <w:rPr>
                <w:rFonts w:hint="default" w:eastAsiaTheme="minorEastAsia"/>
                <w:lang w:val="en-US" w:eastAsia="zh-CN"/>
              </w:rPr>
            </w:pPr>
            <w:r>
              <w:rPr>
                <w:rFonts w:hint="eastAsia" w:eastAsiaTheme="minorEastAsia"/>
                <w:lang w:val="en-US" w:eastAsia="zh-CN"/>
              </w:rPr>
              <w:t>29</w:t>
            </w:r>
          </w:p>
        </w:tc>
        <w:tc>
          <w:tcPr>
            <w:tcW w:w="2858" w:type="dxa"/>
            <w:vAlign w:val="center"/>
          </w:tcPr>
          <w:p w14:paraId="1A0AF02F">
            <w:pPr>
              <w:pStyle w:val="8"/>
              <w:jc w:val="center"/>
              <w:rPr>
                <w:rFonts w:hint="default"/>
                <w:lang w:val="en-US" w:eastAsia="zh-CN"/>
              </w:rPr>
            </w:pPr>
            <w:r>
              <w:rPr>
                <w:rFonts w:hint="eastAsia" w:ascii="宋体" w:hAnsi="宋体" w:eastAsia="宋体" w:cs="宋体"/>
                <w:lang w:val="en-US" w:eastAsia="zh-CN"/>
              </w:rPr>
              <w:t>在乡复员军人定期定量补助给付</w:t>
            </w:r>
          </w:p>
        </w:tc>
        <w:tc>
          <w:tcPr>
            <w:tcW w:w="1749" w:type="dxa"/>
            <w:vAlign w:val="center"/>
          </w:tcPr>
          <w:p w14:paraId="4B45AEB5">
            <w:pPr>
              <w:pStyle w:val="8"/>
              <w:jc w:val="center"/>
              <w:rPr>
                <w:lang w:eastAsia="zh-CN"/>
              </w:rPr>
            </w:pPr>
            <w:r>
              <w:rPr>
                <w:rFonts w:hint="eastAsia" w:ascii="宋体" w:hAnsi="宋体" w:eastAsia="宋体" w:cs="宋体"/>
                <w:lang w:eastAsia="zh-CN"/>
              </w:rPr>
              <w:t>行政给付</w:t>
            </w:r>
          </w:p>
        </w:tc>
        <w:tc>
          <w:tcPr>
            <w:tcW w:w="4047" w:type="dxa"/>
            <w:vAlign w:val="center"/>
          </w:tcPr>
          <w:p w14:paraId="6FB7C5DC">
            <w:pPr>
              <w:pStyle w:val="8"/>
              <w:jc w:val="center"/>
              <w:rPr>
                <w:rFonts w:hint="default" w:ascii="宋体" w:hAnsi="宋体" w:eastAsia="宋体" w:cs="宋体"/>
                <w:lang w:val="en-US" w:eastAsia="zh-CN"/>
              </w:rPr>
            </w:pPr>
            <w:r>
              <w:rPr>
                <w:rFonts w:hint="eastAsia" w:ascii="宋体" w:hAnsi="宋体" w:eastAsia="宋体" w:cs="宋体"/>
                <w:lang w:eastAsia="zh-CN"/>
              </w:rPr>
              <w:t>地方政府规章：《山西省军人抚恤优待实施办法（修订）》（2015年山西省人民政府令第240号）第</w:t>
            </w:r>
            <w:r>
              <w:rPr>
                <w:rFonts w:hint="eastAsia" w:ascii="宋体" w:hAnsi="宋体" w:eastAsia="宋体" w:cs="宋体"/>
                <w:lang w:val="en-US" w:eastAsia="zh-CN"/>
              </w:rPr>
              <w:t>三十二条</w:t>
            </w:r>
          </w:p>
          <w:p w14:paraId="0212E97F">
            <w:pPr>
              <w:pStyle w:val="8"/>
              <w:jc w:val="center"/>
              <w:rPr>
                <w:rFonts w:hint="eastAsia"/>
                <w:lang w:eastAsia="zh-CN"/>
              </w:rPr>
            </w:pPr>
          </w:p>
        </w:tc>
        <w:tc>
          <w:tcPr>
            <w:tcW w:w="1929" w:type="dxa"/>
            <w:vAlign w:val="center"/>
          </w:tcPr>
          <w:p w14:paraId="77EAE599">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1241C4CC">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741E83AE">
            <w:pPr>
              <w:pStyle w:val="8"/>
              <w:jc w:val="center"/>
              <w:rPr>
                <w:lang w:eastAsia="zh-CN"/>
              </w:rPr>
            </w:pPr>
          </w:p>
        </w:tc>
      </w:tr>
      <w:tr w14:paraId="754BCF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4947BB42">
            <w:pPr>
              <w:pStyle w:val="8"/>
              <w:jc w:val="center"/>
              <w:rPr>
                <w:rFonts w:hint="default" w:eastAsiaTheme="minorEastAsia"/>
                <w:lang w:val="en-US" w:eastAsia="zh-CN"/>
              </w:rPr>
            </w:pPr>
            <w:r>
              <w:rPr>
                <w:rFonts w:hint="eastAsia" w:eastAsiaTheme="minorEastAsia"/>
                <w:lang w:val="en-US" w:eastAsia="zh-CN"/>
              </w:rPr>
              <w:t>30</w:t>
            </w:r>
          </w:p>
        </w:tc>
        <w:tc>
          <w:tcPr>
            <w:tcW w:w="2858" w:type="dxa"/>
            <w:vAlign w:val="center"/>
          </w:tcPr>
          <w:p w14:paraId="700DAED1">
            <w:pPr>
              <w:pStyle w:val="8"/>
              <w:jc w:val="center"/>
              <w:rPr>
                <w:rFonts w:hint="default"/>
                <w:lang w:val="en-US" w:eastAsia="zh-CN"/>
              </w:rPr>
            </w:pPr>
            <w:r>
              <w:rPr>
                <w:rFonts w:hint="eastAsia" w:ascii="宋体" w:hAnsi="宋体" w:eastAsia="宋体" w:cs="宋体"/>
                <w:lang w:val="en-US" w:eastAsia="zh-CN"/>
              </w:rPr>
              <w:t>逐月领取退役金退役军人退役军核准发放</w:t>
            </w:r>
          </w:p>
        </w:tc>
        <w:tc>
          <w:tcPr>
            <w:tcW w:w="1749" w:type="dxa"/>
            <w:vAlign w:val="center"/>
          </w:tcPr>
          <w:p w14:paraId="71D64D82">
            <w:pPr>
              <w:pStyle w:val="8"/>
              <w:jc w:val="center"/>
              <w:rPr>
                <w:lang w:eastAsia="zh-CN"/>
              </w:rPr>
            </w:pPr>
            <w:r>
              <w:rPr>
                <w:rFonts w:hint="eastAsia" w:ascii="宋体" w:hAnsi="宋体" w:eastAsia="宋体" w:cs="宋体"/>
                <w:lang w:eastAsia="zh-CN"/>
              </w:rPr>
              <w:t>行政给付</w:t>
            </w:r>
          </w:p>
        </w:tc>
        <w:tc>
          <w:tcPr>
            <w:tcW w:w="4047" w:type="dxa"/>
            <w:vAlign w:val="center"/>
          </w:tcPr>
          <w:p w14:paraId="563B7CE5">
            <w:pPr>
              <w:pStyle w:val="8"/>
              <w:jc w:val="center"/>
              <w:rPr>
                <w:rFonts w:hint="default"/>
                <w:lang w:val="en-US" w:eastAsia="zh-CN"/>
              </w:rPr>
            </w:pPr>
            <w:r>
              <w:rPr>
                <w:rFonts w:hint="eastAsia"/>
                <w:lang w:eastAsia="zh-CN"/>
              </w:rPr>
              <w:t>《</w:t>
            </w:r>
            <w:r>
              <w:rPr>
                <w:rFonts w:hint="eastAsia"/>
                <w:lang w:val="en-US" w:eastAsia="zh-CN"/>
              </w:rPr>
              <w:t>退役军人逐月领取退役金安置办法</w:t>
            </w:r>
            <w:r>
              <w:rPr>
                <w:rFonts w:hint="eastAsia"/>
                <w:lang w:eastAsia="zh-CN"/>
              </w:rPr>
              <w:t>》</w:t>
            </w:r>
            <w:r>
              <w:rPr>
                <w:rFonts w:hint="eastAsia"/>
                <w:lang w:val="en-US" w:eastAsia="zh-CN"/>
              </w:rPr>
              <w:t>第四条规定</w:t>
            </w:r>
          </w:p>
        </w:tc>
        <w:tc>
          <w:tcPr>
            <w:tcW w:w="1929" w:type="dxa"/>
            <w:vAlign w:val="center"/>
          </w:tcPr>
          <w:p w14:paraId="3E2F1572">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3391DF81">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0BEC0CCB">
            <w:pPr>
              <w:pStyle w:val="8"/>
              <w:jc w:val="center"/>
              <w:rPr>
                <w:lang w:eastAsia="zh-CN"/>
              </w:rPr>
            </w:pPr>
          </w:p>
        </w:tc>
      </w:tr>
      <w:tr w14:paraId="53F0CF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D190C07">
            <w:pPr>
              <w:pStyle w:val="8"/>
              <w:jc w:val="center"/>
              <w:rPr>
                <w:rFonts w:hint="default" w:eastAsiaTheme="minorEastAsia"/>
                <w:lang w:val="en-US" w:eastAsia="zh-CN"/>
              </w:rPr>
            </w:pPr>
            <w:r>
              <w:rPr>
                <w:rFonts w:hint="eastAsia" w:eastAsiaTheme="minorEastAsia"/>
                <w:lang w:val="en-US" w:eastAsia="zh-CN"/>
              </w:rPr>
              <w:t>31</w:t>
            </w:r>
          </w:p>
        </w:tc>
        <w:tc>
          <w:tcPr>
            <w:tcW w:w="2858" w:type="dxa"/>
            <w:vAlign w:val="center"/>
          </w:tcPr>
          <w:p w14:paraId="2DBE1D29">
            <w:pPr>
              <w:pStyle w:val="8"/>
              <w:jc w:val="center"/>
              <w:rPr>
                <w:rFonts w:hint="default" w:ascii="宋体" w:hAnsi="宋体" w:eastAsia="宋体" w:cs="宋体"/>
                <w:lang w:val="en-US" w:eastAsia="zh-CN"/>
              </w:rPr>
            </w:pPr>
            <w:r>
              <w:rPr>
                <w:rFonts w:hint="eastAsia" w:ascii="宋体" w:hAnsi="宋体" w:eastAsia="宋体" w:cs="宋体"/>
                <w:lang w:val="en-US" w:eastAsia="zh-CN"/>
              </w:rPr>
              <w:t>残疾证件换发、补发</w:t>
            </w:r>
          </w:p>
        </w:tc>
        <w:tc>
          <w:tcPr>
            <w:tcW w:w="1749" w:type="dxa"/>
            <w:vAlign w:val="center"/>
          </w:tcPr>
          <w:p w14:paraId="0074B69A">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行政</w:t>
            </w:r>
            <w:r>
              <w:rPr>
                <w:rFonts w:hint="eastAsia" w:ascii="宋体" w:hAnsi="宋体" w:eastAsia="宋体" w:cs="宋体"/>
                <w:lang w:val="en-US" w:eastAsia="zh-CN"/>
              </w:rPr>
              <w:t>确认</w:t>
            </w:r>
          </w:p>
        </w:tc>
        <w:tc>
          <w:tcPr>
            <w:tcW w:w="4047" w:type="dxa"/>
            <w:vAlign w:val="center"/>
          </w:tcPr>
          <w:p w14:paraId="10629A7B">
            <w:pPr>
              <w:pStyle w:val="8"/>
              <w:jc w:val="center"/>
              <w:rPr>
                <w:rFonts w:hint="default" w:ascii="宋体" w:hAnsi="宋体" w:eastAsia="宋体" w:cs="宋体"/>
                <w:lang w:val="en-US" w:eastAsia="zh-CN"/>
              </w:rPr>
            </w:pPr>
            <w:r>
              <w:rPr>
                <w:rFonts w:hint="eastAsia" w:ascii="宋体" w:hAnsi="宋体" w:eastAsia="宋体" w:cs="宋体"/>
                <w:lang w:val="en-US" w:eastAsia="zh-CN"/>
              </w:rPr>
              <w:t>部门规章：《伤残抚恤管理办法》第十五条</w:t>
            </w:r>
          </w:p>
          <w:p w14:paraId="183DEC3C">
            <w:pPr>
              <w:pStyle w:val="8"/>
              <w:jc w:val="center"/>
              <w:rPr>
                <w:rFonts w:hint="eastAsia" w:ascii="Arial" w:hAnsi="Arial" w:eastAsia="Arial" w:cs="Arial"/>
                <w:snapToGrid w:val="0"/>
                <w:color w:val="000000"/>
                <w:sz w:val="21"/>
                <w:szCs w:val="21"/>
                <w:lang w:val="en-US" w:eastAsia="zh-CN" w:bidi="ar-SA"/>
              </w:rPr>
            </w:pPr>
          </w:p>
        </w:tc>
        <w:tc>
          <w:tcPr>
            <w:tcW w:w="1929" w:type="dxa"/>
            <w:vAlign w:val="center"/>
          </w:tcPr>
          <w:p w14:paraId="2FFCE1BC">
            <w:pPr>
              <w:pStyle w:val="8"/>
              <w:jc w:val="center"/>
              <w:rPr>
                <w:rFonts w:hint="eastAsia" w:ascii="Arial" w:hAnsi="Arial" w:eastAsia="Arial" w:cs="Arial"/>
                <w:snapToGrid w:val="0"/>
                <w:color w:val="000000"/>
                <w:sz w:val="21"/>
                <w:szCs w:val="21"/>
                <w:lang w:val="en-US" w:eastAsia="zh-CN" w:bidi="ar-SA"/>
              </w:rPr>
            </w:pPr>
            <w:r>
              <w:rPr>
                <w:rFonts w:hint="eastAsia" w:ascii="宋体" w:hAnsi="宋体" w:eastAsia="宋体" w:cs="宋体"/>
                <w:lang w:eastAsia="zh-CN"/>
              </w:rPr>
              <w:t>县退役军人事务局</w:t>
            </w:r>
          </w:p>
        </w:tc>
        <w:tc>
          <w:tcPr>
            <w:tcW w:w="2019" w:type="dxa"/>
            <w:vAlign w:val="center"/>
          </w:tcPr>
          <w:p w14:paraId="175DDAA7">
            <w:pPr>
              <w:pStyle w:val="8"/>
              <w:jc w:val="center"/>
              <w:rPr>
                <w:rFonts w:hint="eastAsia" w:ascii="Arial" w:hAnsi="Arial" w:eastAsia="Arial" w:cs="Arial"/>
                <w:snapToGrid w:val="0"/>
                <w:color w:val="000000"/>
                <w:sz w:val="21"/>
                <w:szCs w:val="21"/>
                <w:lang w:val="en-US" w:eastAsia="zh-CN" w:bidi="ar-SA"/>
              </w:rPr>
            </w:pPr>
            <w:r>
              <w:rPr>
                <w:rFonts w:hint="eastAsia" w:ascii="宋体" w:hAnsi="宋体" w:eastAsia="宋体" w:cs="宋体"/>
                <w:lang w:eastAsia="zh-CN"/>
              </w:rPr>
              <w:t>县退役军人事务局</w:t>
            </w:r>
          </w:p>
        </w:tc>
        <w:tc>
          <w:tcPr>
            <w:tcW w:w="1094" w:type="dxa"/>
            <w:vAlign w:val="center"/>
          </w:tcPr>
          <w:p w14:paraId="70138FC9">
            <w:pPr>
              <w:pStyle w:val="8"/>
              <w:jc w:val="center"/>
              <w:rPr>
                <w:lang w:eastAsia="zh-CN"/>
              </w:rPr>
            </w:pPr>
          </w:p>
        </w:tc>
      </w:tr>
      <w:tr w14:paraId="5DAC74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D1FCA69">
            <w:pPr>
              <w:pStyle w:val="8"/>
              <w:jc w:val="center"/>
              <w:rPr>
                <w:rFonts w:hint="default" w:eastAsiaTheme="minorEastAsia"/>
                <w:lang w:val="en-US" w:eastAsia="zh-CN"/>
              </w:rPr>
            </w:pPr>
            <w:r>
              <w:rPr>
                <w:rFonts w:hint="eastAsia" w:eastAsiaTheme="minorEastAsia"/>
                <w:lang w:val="en-US" w:eastAsia="zh-CN"/>
              </w:rPr>
              <w:t>32</w:t>
            </w:r>
          </w:p>
        </w:tc>
        <w:tc>
          <w:tcPr>
            <w:tcW w:w="2858" w:type="dxa"/>
            <w:vAlign w:val="center"/>
          </w:tcPr>
          <w:p w14:paraId="0D2977F8">
            <w:pPr>
              <w:pStyle w:val="8"/>
              <w:jc w:val="center"/>
              <w:rPr>
                <w:rFonts w:hint="default" w:ascii="宋体" w:hAnsi="宋体" w:eastAsia="宋体" w:cs="宋体"/>
                <w:lang w:val="en-US" w:eastAsia="zh-CN"/>
              </w:rPr>
            </w:pPr>
            <w:r>
              <w:rPr>
                <w:rFonts w:hint="eastAsia" w:ascii="宋体" w:hAnsi="宋体" w:eastAsia="宋体" w:cs="宋体"/>
                <w:lang w:val="en-US" w:eastAsia="zh-CN"/>
              </w:rPr>
              <w:t>对退出现役残疾军人集中供养的确定</w:t>
            </w:r>
          </w:p>
        </w:tc>
        <w:tc>
          <w:tcPr>
            <w:tcW w:w="1749" w:type="dxa"/>
            <w:vAlign w:val="center"/>
          </w:tcPr>
          <w:p w14:paraId="401CC521">
            <w:pPr>
              <w:pStyle w:val="8"/>
              <w:jc w:val="center"/>
              <w:rPr>
                <w:rFonts w:hint="default" w:ascii="Arial" w:hAnsi="Arial" w:eastAsia="Arial" w:cs="Arial"/>
                <w:snapToGrid w:val="0"/>
                <w:color w:val="000000"/>
                <w:sz w:val="21"/>
                <w:szCs w:val="21"/>
                <w:lang w:val="en-US" w:eastAsia="zh-CN" w:bidi="ar-SA"/>
              </w:rPr>
            </w:pPr>
            <w:r>
              <w:rPr>
                <w:rFonts w:hint="eastAsia" w:ascii="宋体" w:hAnsi="宋体" w:eastAsia="宋体" w:cs="宋体"/>
                <w:lang w:eastAsia="zh-CN"/>
              </w:rPr>
              <w:t>行政</w:t>
            </w:r>
            <w:r>
              <w:rPr>
                <w:rFonts w:hint="eastAsia" w:ascii="宋体" w:hAnsi="宋体" w:eastAsia="宋体" w:cs="宋体"/>
                <w:lang w:val="en-US" w:eastAsia="zh-CN"/>
              </w:rPr>
              <w:t>确认</w:t>
            </w:r>
          </w:p>
        </w:tc>
        <w:tc>
          <w:tcPr>
            <w:tcW w:w="4047" w:type="dxa"/>
            <w:vAlign w:val="center"/>
          </w:tcPr>
          <w:p w14:paraId="075760F6">
            <w:pPr>
              <w:pStyle w:val="8"/>
              <w:jc w:val="center"/>
              <w:rPr>
                <w:rFonts w:hint="default" w:ascii="宋体" w:hAnsi="宋体" w:eastAsia="宋体" w:cs="宋体"/>
                <w:lang w:val="en-US" w:eastAsia="zh-CN"/>
              </w:rPr>
            </w:pPr>
            <w:r>
              <w:rPr>
                <w:rFonts w:hint="eastAsia" w:ascii="宋体" w:hAnsi="宋体" w:eastAsia="宋体" w:cs="宋体"/>
                <w:lang w:eastAsia="zh-CN"/>
              </w:rPr>
              <w:t>行政法规：《军人抚恤优待条例》（2019年修订）第</w:t>
            </w:r>
            <w:r>
              <w:rPr>
                <w:rFonts w:hint="eastAsia" w:ascii="宋体" w:hAnsi="宋体" w:eastAsia="宋体" w:cs="宋体"/>
                <w:lang w:val="en-US" w:eastAsia="zh-CN"/>
              </w:rPr>
              <w:t>二十九条</w:t>
            </w:r>
          </w:p>
          <w:p w14:paraId="3784100D">
            <w:pPr>
              <w:pStyle w:val="8"/>
              <w:jc w:val="center"/>
              <w:rPr>
                <w:rFonts w:hint="eastAsia" w:ascii="Arial" w:hAnsi="Arial" w:eastAsia="Arial" w:cs="Arial"/>
                <w:snapToGrid w:val="0"/>
                <w:color w:val="000000"/>
                <w:sz w:val="21"/>
                <w:szCs w:val="21"/>
                <w:lang w:val="en-US" w:eastAsia="zh-CN" w:bidi="ar-SA"/>
              </w:rPr>
            </w:pPr>
          </w:p>
        </w:tc>
        <w:tc>
          <w:tcPr>
            <w:tcW w:w="1929" w:type="dxa"/>
            <w:vAlign w:val="center"/>
          </w:tcPr>
          <w:p w14:paraId="60DFB52F">
            <w:pPr>
              <w:pStyle w:val="8"/>
              <w:jc w:val="center"/>
              <w:rPr>
                <w:rFonts w:hint="eastAsia" w:ascii="Arial" w:hAnsi="Arial" w:eastAsia="Arial" w:cs="Arial"/>
                <w:snapToGrid w:val="0"/>
                <w:color w:val="000000"/>
                <w:sz w:val="21"/>
                <w:szCs w:val="21"/>
                <w:lang w:val="en-US" w:eastAsia="zh-CN" w:bidi="ar-SA"/>
              </w:rPr>
            </w:pPr>
            <w:r>
              <w:rPr>
                <w:rFonts w:hint="eastAsia" w:ascii="宋体" w:hAnsi="宋体" w:eastAsia="宋体" w:cs="宋体"/>
                <w:lang w:eastAsia="zh-CN"/>
              </w:rPr>
              <w:t>县退役军人事务局</w:t>
            </w:r>
          </w:p>
        </w:tc>
        <w:tc>
          <w:tcPr>
            <w:tcW w:w="2019" w:type="dxa"/>
            <w:vAlign w:val="center"/>
          </w:tcPr>
          <w:p w14:paraId="4D55E1AF">
            <w:pPr>
              <w:pStyle w:val="8"/>
              <w:jc w:val="center"/>
              <w:rPr>
                <w:rFonts w:hint="eastAsia" w:ascii="Arial" w:hAnsi="Arial" w:eastAsia="Arial" w:cs="Arial"/>
                <w:snapToGrid w:val="0"/>
                <w:color w:val="000000"/>
                <w:sz w:val="21"/>
                <w:szCs w:val="21"/>
                <w:lang w:val="en-US" w:eastAsia="zh-CN" w:bidi="ar-SA"/>
              </w:rPr>
            </w:pPr>
            <w:r>
              <w:rPr>
                <w:rFonts w:hint="eastAsia" w:ascii="宋体" w:hAnsi="宋体" w:eastAsia="宋体" w:cs="宋体"/>
                <w:lang w:eastAsia="zh-CN"/>
              </w:rPr>
              <w:t>县退役军人事务局</w:t>
            </w:r>
          </w:p>
        </w:tc>
        <w:tc>
          <w:tcPr>
            <w:tcW w:w="1094" w:type="dxa"/>
            <w:vAlign w:val="center"/>
          </w:tcPr>
          <w:p w14:paraId="13F35E00">
            <w:pPr>
              <w:pStyle w:val="8"/>
              <w:jc w:val="center"/>
              <w:rPr>
                <w:lang w:eastAsia="zh-CN"/>
              </w:rPr>
            </w:pPr>
          </w:p>
        </w:tc>
      </w:tr>
      <w:tr w14:paraId="2D8B3F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trPr>
        <w:tc>
          <w:tcPr>
            <w:tcW w:w="874" w:type="dxa"/>
            <w:vAlign w:val="center"/>
          </w:tcPr>
          <w:p w14:paraId="67D1852F">
            <w:pPr>
              <w:pStyle w:val="8"/>
              <w:jc w:val="center"/>
              <w:rPr>
                <w:rFonts w:hint="default" w:eastAsiaTheme="minorEastAsia"/>
                <w:lang w:val="en-US" w:eastAsia="zh-CN"/>
              </w:rPr>
            </w:pPr>
            <w:r>
              <w:rPr>
                <w:rFonts w:hint="eastAsia" w:eastAsiaTheme="minorEastAsia"/>
                <w:lang w:val="en-US" w:eastAsia="zh-CN"/>
              </w:rPr>
              <w:t>33</w:t>
            </w:r>
          </w:p>
        </w:tc>
        <w:tc>
          <w:tcPr>
            <w:tcW w:w="2858" w:type="dxa"/>
            <w:vAlign w:val="center"/>
          </w:tcPr>
          <w:p w14:paraId="01B23DCF">
            <w:pPr>
              <w:pStyle w:val="8"/>
              <w:jc w:val="center"/>
              <w:rPr>
                <w:rFonts w:hint="default"/>
                <w:lang w:val="en-US" w:eastAsia="zh-CN"/>
              </w:rPr>
            </w:pPr>
            <w:r>
              <w:rPr>
                <w:rFonts w:hint="eastAsia" w:ascii="宋体" w:hAnsi="宋体" w:eastAsia="宋体" w:cs="宋体"/>
                <w:lang w:val="en-US" w:eastAsia="zh-CN"/>
              </w:rPr>
              <w:t>恢复伤残抚恤待遇</w:t>
            </w:r>
          </w:p>
        </w:tc>
        <w:tc>
          <w:tcPr>
            <w:tcW w:w="1749" w:type="dxa"/>
            <w:vAlign w:val="center"/>
          </w:tcPr>
          <w:p w14:paraId="106B202E">
            <w:pPr>
              <w:pStyle w:val="8"/>
              <w:jc w:val="center"/>
              <w:rPr>
                <w:lang w:eastAsia="zh-CN"/>
              </w:rPr>
            </w:pPr>
            <w:r>
              <w:rPr>
                <w:rFonts w:hint="eastAsia" w:ascii="宋体" w:hAnsi="宋体" w:eastAsia="宋体" w:cs="宋体"/>
                <w:lang w:eastAsia="zh-CN"/>
              </w:rPr>
              <w:t>行政</w:t>
            </w:r>
            <w:r>
              <w:rPr>
                <w:rFonts w:hint="eastAsia" w:ascii="宋体" w:hAnsi="宋体" w:eastAsia="宋体" w:cs="宋体"/>
                <w:lang w:val="en-US" w:eastAsia="zh-CN"/>
              </w:rPr>
              <w:t>确认</w:t>
            </w:r>
          </w:p>
        </w:tc>
        <w:tc>
          <w:tcPr>
            <w:tcW w:w="4047" w:type="dxa"/>
            <w:vAlign w:val="center"/>
          </w:tcPr>
          <w:p w14:paraId="78E3CC97">
            <w:pPr>
              <w:pStyle w:val="8"/>
              <w:jc w:val="center"/>
              <w:rPr>
                <w:rFonts w:hint="default" w:ascii="宋体" w:hAnsi="宋体" w:eastAsia="宋体" w:cs="宋体"/>
                <w:lang w:val="en-US" w:eastAsia="zh-CN"/>
              </w:rPr>
            </w:pPr>
            <w:r>
              <w:rPr>
                <w:rFonts w:hint="eastAsia" w:ascii="宋体" w:hAnsi="宋体" w:eastAsia="宋体" w:cs="宋体"/>
                <w:lang w:val="en-US" w:eastAsia="zh-CN"/>
              </w:rPr>
              <w:t>部门规章：《伤残抚恤管理办法》第二十九条</w:t>
            </w:r>
          </w:p>
          <w:p w14:paraId="353D102B">
            <w:pPr>
              <w:pStyle w:val="8"/>
              <w:jc w:val="center"/>
              <w:rPr>
                <w:rFonts w:hint="default"/>
                <w:lang w:val="en-US" w:eastAsia="zh-CN"/>
              </w:rPr>
            </w:pPr>
          </w:p>
        </w:tc>
        <w:tc>
          <w:tcPr>
            <w:tcW w:w="1929" w:type="dxa"/>
            <w:vAlign w:val="center"/>
          </w:tcPr>
          <w:p w14:paraId="2CF1B8E4">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5620F62D">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6B6B796B">
            <w:pPr>
              <w:pStyle w:val="8"/>
              <w:jc w:val="center"/>
              <w:rPr>
                <w:lang w:eastAsia="zh-CN"/>
              </w:rPr>
            </w:pPr>
          </w:p>
        </w:tc>
      </w:tr>
      <w:tr w14:paraId="72C44C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8" w:hRule="atLeast"/>
        </w:trPr>
        <w:tc>
          <w:tcPr>
            <w:tcW w:w="874" w:type="dxa"/>
            <w:vAlign w:val="center"/>
          </w:tcPr>
          <w:p w14:paraId="0AB2C826">
            <w:pPr>
              <w:pStyle w:val="8"/>
              <w:jc w:val="center"/>
              <w:rPr>
                <w:rFonts w:hint="default" w:eastAsiaTheme="minorEastAsia"/>
                <w:lang w:val="en-US" w:eastAsia="zh-CN"/>
              </w:rPr>
            </w:pPr>
            <w:r>
              <w:rPr>
                <w:rFonts w:hint="eastAsia" w:eastAsiaTheme="minorEastAsia"/>
                <w:lang w:val="en-US" w:eastAsia="zh-CN"/>
              </w:rPr>
              <w:t>34</w:t>
            </w:r>
          </w:p>
        </w:tc>
        <w:tc>
          <w:tcPr>
            <w:tcW w:w="2858" w:type="dxa"/>
            <w:vAlign w:val="center"/>
          </w:tcPr>
          <w:p w14:paraId="7B5E0719">
            <w:pPr>
              <w:pStyle w:val="8"/>
              <w:jc w:val="center"/>
              <w:rPr>
                <w:rFonts w:hint="default"/>
                <w:lang w:val="en-US" w:eastAsia="zh-CN"/>
              </w:rPr>
            </w:pPr>
            <w:r>
              <w:rPr>
                <w:rFonts w:hint="eastAsia" w:eastAsiaTheme="minorEastAsia"/>
                <w:lang w:val="en-US" w:eastAsia="zh-CN"/>
              </w:rPr>
              <w:t>伤残等级评定</w:t>
            </w:r>
          </w:p>
        </w:tc>
        <w:tc>
          <w:tcPr>
            <w:tcW w:w="1749" w:type="dxa"/>
            <w:vAlign w:val="center"/>
          </w:tcPr>
          <w:p w14:paraId="1452F219">
            <w:pPr>
              <w:pStyle w:val="8"/>
              <w:jc w:val="center"/>
              <w:rPr>
                <w:lang w:eastAsia="zh-CN"/>
              </w:rPr>
            </w:pPr>
            <w:r>
              <w:rPr>
                <w:rFonts w:hint="eastAsia" w:ascii="宋体" w:hAnsi="宋体" w:eastAsia="宋体" w:cs="宋体"/>
                <w:lang w:eastAsia="zh-CN"/>
              </w:rPr>
              <w:t>行政</w:t>
            </w:r>
            <w:r>
              <w:rPr>
                <w:rFonts w:hint="eastAsia" w:ascii="宋体" w:hAnsi="宋体" w:eastAsia="宋体" w:cs="宋体"/>
                <w:lang w:val="en-US" w:eastAsia="zh-CN"/>
              </w:rPr>
              <w:t>确认</w:t>
            </w:r>
          </w:p>
        </w:tc>
        <w:tc>
          <w:tcPr>
            <w:tcW w:w="4047" w:type="dxa"/>
            <w:vAlign w:val="center"/>
          </w:tcPr>
          <w:p w14:paraId="43C9FEF1">
            <w:pPr>
              <w:pStyle w:val="8"/>
              <w:jc w:val="center"/>
              <w:rPr>
                <w:rFonts w:hint="eastAsia" w:ascii="宋体" w:hAnsi="宋体" w:eastAsia="宋体" w:cs="宋体"/>
                <w:lang w:val="en-US" w:eastAsia="zh-CN"/>
              </w:rPr>
            </w:pPr>
            <w:r>
              <w:rPr>
                <w:rFonts w:hint="eastAsia" w:ascii="宋体" w:hAnsi="宋体" w:eastAsia="宋体" w:cs="宋体"/>
                <w:lang w:eastAsia="zh-CN"/>
              </w:rPr>
              <w:t>《军人抚恤优待条例》（2019年修订）第</w:t>
            </w:r>
            <w:r>
              <w:rPr>
                <w:rFonts w:hint="eastAsia" w:ascii="宋体" w:hAnsi="宋体" w:eastAsia="宋体" w:cs="宋体"/>
                <w:lang w:val="en-US" w:eastAsia="zh-CN"/>
              </w:rPr>
              <w:t>二十四条、第二十五条</w:t>
            </w:r>
          </w:p>
          <w:p w14:paraId="5C62629E">
            <w:pPr>
              <w:pStyle w:val="8"/>
              <w:jc w:val="center"/>
              <w:rPr>
                <w:rFonts w:hint="default" w:ascii="宋体" w:hAnsi="宋体" w:eastAsia="宋体" w:cs="宋体"/>
                <w:lang w:val="en-US" w:eastAsia="zh-CN"/>
              </w:rPr>
            </w:pPr>
            <w:r>
              <w:rPr>
                <w:rFonts w:hint="eastAsia" w:ascii="宋体" w:hAnsi="宋体" w:eastAsia="宋体" w:cs="宋体"/>
                <w:lang w:val="en-US" w:eastAsia="zh-CN"/>
              </w:rPr>
              <w:t>《伤残抚恤管理办法》第二条、第四条</w:t>
            </w:r>
          </w:p>
          <w:p w14:paraId="2BC6538F">
            <w:pPr>
              <w:pStyle w:val="8"/>
              <w:jc w:val="center"/>
              <w:rPr>
                <w:lang w:eastAsia="zh-CN"/>
              </w:rPr>
            </w:pPr>
          </w:p>
        </w:tc>
        <w:tc>
          <w:tcPr>
            <w:tcW w:w="1929" w:type="dxa"/>
            <w:vAlign w:val="center"/>
          </w:tcPr>
          <w:p w14:paraId="13F5C419">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035E9DD6">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4B18ABA3">
            <w:pPr>
              <w:pStyle w:val="8"/>
              <w:jc w:val="center"/>
              <w:rPr>
                <w:lang w:eastAsia="zh-CN"/>
              </w:rPr>
            </w:pPr>
          </w:p>
        </w:tc>
      </w:tr>
      <w:tr w14:paraId="14B639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74" w:type="dxa"/>
            <w:vAlign w:val="center"/>
          </w:tcPr>
          <w:p w14:paraId="571AB639">
            <w:pPr>
              <w:pStyle w:val="8"/>
              <w:jc w:val="center"/>
              <w:rPr>
                <w:rFonts w:hint="default" w:eastAsiaTheme="minorEastAsia"/>
                <w:lang w:val="en-US" w:eastAsia="zh-CN"/>
              </w:rPr>
            </w:pPr>
            <w:r>
              <w:rPr>
                <w:rFonts w:hint="eastAsia" w:eastAsiaTheme="minorEastAsia"/>
                <w:lang w:val="en-US" w:eastAsia="zh-CN"/>
              </w:rPr>
              <w:t>35</w:t>
            </w:r>
          </w:p>
        </w:tc>
        <w:tc>
          <w:tcPr>
            <w:tcW w:w="2858" w:type="dxa"/>
            <w:vAlign w:val="center"/>
          </w:tcPr>
          <w:p w14:paraId="1F20F88B">
            <w:pPr>
              <w:pStyle w:val="8"/>
              <w:jc w:val="center"/>
              <w:rPr>
                <w:rFonts w:hint="default"/>
                <w:lang w:val="en-US" w:eastAsia="zh-CN"/>
              </w:rPr>
            </w:pPr>
            <w:r>
              <w:rPr>
                <w:rFonts w:hint="eastAsia" w:eastAsiaTheme="minorEastAsia"/>
                <w:lang w:val="en-US" w:eastAsia="zh-CN"/>
              </w:rPr>
              <w:t>伤残抚恤关系接收、转移办理</w:t>
            </w:r>
          </w:p>
        </w:tc>
        <w:tc>
          <w:tcPr>
            <w:tcW w:w="1749" w:type="dxa"/>
            <w:vAlign w:val="center"/>
          </w:tcPr>
          <w:p w14:paraId="34DE904B">
            <w:pPr>
              <w:pStyle w:val="8"/>
              <w:jc w:val="center"/>
              <w:rPr>
                <w:lang w:eastAsia="zh-CN"/>
              </w:rPr>
            </w:pPr>
            <w:r>
              <w:rPr>
                <w:rFonts w:hint="eastAsia" w:ascii="宋体" w:hAnsi="宋体" w:eastAsia="宋体" w:cs="宋体"/>
                <w:lang w:eastAsia="zh-CN"/>
              </w:rPr>
              <w:t>行政</w:t>
            </w:r>
            <w:r>
              <w:rPr>
                <w:rFonts w:hint="eastAsia" w:ascii="宋体" w:hAnsi="宋体" w:eastAsia="宋体" w:cs="宋体"/>
                <w:lang w:val="en-US" w:eastAsia="zh-CN"/>
              </w:rPr>
              <w:t>确认</w:t>
            </w:r>
          </w:p>
        </w:tc>
        <w:tc>
          <w:tcPr>
            <w:tcW w:w="4047" w:type="dxa"/>
            <w:vAlign w:val="center"/>
          </w:tcPr>
          <w:p w14:paraId="05E748EF">
            <w:pPr>
              <w:pStyle w:val="8"/>
              <w:jc w:val="center"/>
              <w:rPr>
                <w:rFonts w:hint="eastAsia" w:ascii="宋体" w:hAnsi="宋体" w:eastAsia="宋体" w:cs="宋体"/>
                <w:lang w:val="en-US" w:eastAsia="zh-CN"/>
              </w:rPr>
            </w:pPr>
            <w:r>
              <w:rPr>
                <w:rFonts w:hint="eastAsia" w:ascii="宋体" w:hAnsi="宋体" w:eastAsia="宋体" w:cs="宋体"/>
                <w:lang w:eastAsia="zh-CN"/>
              </w:rPr>
              <w:t>《军人抚恤优待条例》（2019年修订）第</w:t>
            </w:r>
            <w:r>
              <w:rPr>
                <w:rFonts w:hint="eastAsia" w:ascii="宋体" w:hAnsi="宋体" w:eastAsia="宋体" w:cs="宋体"/>
                <w:lang w:val="en-US" w:eastAsia="zh-CN"/>
              </w:rPr>
              <w:t>二十四条</w:t>
            </w:r>
          </w:p>
          <w:p w14:paraId="79FF1366">
            <w:pPr>
              <w:pStyle w:val="8"/>
              <w:jc w:val="center"/>
              <w:rPr>
                <w:rFonts w:hint="default" w:ascii="宋体" w:hAnsi="宋体" w:eastAsia="宋体" w:cs="宋体"/>
                <w:lang w:val="en-US" w:eastAsia="zh-CN"/>
              </w:rPr>
            </w:pPr>
            <w:r>
              <w:rPr>
                <w:rFonts w:hint="eastAsia" w:ascii="宋体" w:hAnsi="宋体" w:eastAsia="宋体" w:cs="宋体"/>
                <w:lang w:val="en-US" w:eastAsia="zh-CN"/>
              </w:rPr>
              <w:t>《伤残抚恤管理办法》第四章</w:t>
            </w:r>
          </w:p>
          <w:p w14:paraId="7A1D93BF">
            <w:pPr>
              <w:pStyle w:val="8"/>
              <w:jc w:val="center"/>
              <w:rPr>
                <w:rFonts w:hint="default" w:ascii="宋体" w:hAnsi="宋体" w:eastAsia="宋体" w:cs="宋体"/>
                <w:lang w:val="en-US" w:eastAsia="zh-CN"/>
              </w:rPr>
            </w:pPr>
          </w:p>
        </w:tc>
        <w:tc>
          <w:tcPr>
            <w:tcW w:w="1929" w:type="dxa"/>
            <w:vAlign w:val="center"/>
          </w:tcPr>
          <w:p w14:paraId="0685958A">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25618C49">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7288E635">
            <w:pPr>
              <w:pStyle w:val="8"/>
              <w:jc w:val="center"/>
              <w:rPr>
                <w:lang w:eastAsia="zh-CN"/>
              </w:rPr>
            </w:pPr>
          </w:p>
        </w:tc>
      </w:tr>
      <w:tr w14:paraId="578D46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4ADFC381">
            <w:pPr>
              <w:pStyle w:val="8"/>
              <w:jc w:val="center"/>
              <w:rPr>
                <w:rFonts w:hint="default" w:eastAsiaTheme="minorEastAsia"/>
                <w:lang w:val="en-US" w:eastAsia="zh-CN"/>
              </w:rPr>
            </w:pPr>
            <w:r>
              <w:rPr>
                <w:rFonts w:hint="eastAsia" w:eastAsiaTheme="minorEastAsia"/>
                <w:lang w:val="en-US" w:eastAsia="zh-CN"/>
              </w:rPr>
              <w:t>36</w:t>
            </w:r>
          </w:p>
        </w:tc>
        <w:tc>
          <w:tcPr>
            <w:tcW w:w="2858" w:type="dxa"/>
            <w:vAlign w:val="center"/>
          </w:tcPr>
          <w:p w14:paraId="3D716DAD">
            <w:pPr>
              <w:pStyle w:val="8"/>
              <w:jc w:val="center"/>
              <w:rPr>
                <w:rFonts w:hint="default"/>
                <w:lang w:val="en-US" w:eastAsia="zh-CN"/>
              </w:rPr>
            </w:pPr>
            <w:r>
              <w:rPr>
                <w:rFonts w:hint="eastAsia" w:ascii="宋体" w:hAnsi="宋体" w:eastAsia="宋体" w:cs="宋体"/>
                <w:lang w:val="en-US" w:eastAsia="zh-CN"/>
              </w:rPr>
              <w:t>在乡复员军人定期定量补助的认定</w:t>
            </w:r>
          </w:p>
        </w:tc>
        <w:tc>
          <w:tcPr>
            <w:tcW w:w="1749" w:type="dxa"/>
            <w:vAlign w:val="center"/>
          </w:tcPr>
          <w:p w14:paraId="22A0D293">
            <w:pPr>
              <w:pStyle w:val="8"/>
              <w:jc w:val="center"/>
              <w:rPr>
                <w:lang w:eastAsia="zh-CN"/>
              </w:rPr>
            </w:pPr>
            <w:r>
              <w:rPr>
                <w:rFonts w:hint="eastAsia" w:ascii="宋体" w:hAnsi="宋体" w:eastAsia="宋体" w:cs="宋体"/>
                <w:lang w:eastAsia="zh-CN"/>
              </w:rPr>
              <w:t>行政</w:t>
            </w:r>
            <w:r>
              <w:rPr>
                <w:rFonts w:hint="eastAsia" w:ascii="宋体" w:hAnsi="宋体" w:eastAsia="宋体" w:cs="宋体"/>
                <w:lang w:val="en-US" w:eastAsia="zh-CN"/>
              </w:rPr>
              <w:t>确认</w:t>
            </w:r>
          </w:p>
        </w:tc>
        <w:tc>
          <w:tcPr>
            <w:tcW w:w="4047" w:type="dxa"/>
            <w:vAlign w:val="center"/>
          </w:tcPr>
          <w:p w14:paraId="532590C7">
            <w:pPr>
              <w:pStyle w:val="8"/>
              <w:jc w:val="center"/>
              <w:rPr>
                <w:rFonts w:hint="default" w:ascii="宋体" w:hAnsi="宋体" w:eastAsia="宋体" w:cs="宋体"/>
                <w:lang w:val="en-US" w:eastAsia="zh-CN"/>
              </w:rPr>
            </w:pPr>
            <w:r>
              <w:rPr>
                <w:rFonts w:hint="eastAsia" w:ascii="宋体" w:hAnsi="宋体" w:eastAsia="宋体" w:cs="宋体"/>
                <w:lang w:eastAsia="zh-CN"/>
              </w:rPr>
              <w:t>行政法规：《军人抚恤优待条例》（2019年修订）第</w:t>
            </w:r>
            <w:r>
              <w:rPr>
                <w:rFonts w:hint="eastAsia" w:ascii="宋体" w:hAnsi="宋体" w:eastAsia="宋体" w:cs="宋体"/>
                <w:lang w:val="en-US" w:eastAsia="zh-CN"/>
              </w:rPr>
              <w:t>四十四条</w:t>
            </w:r>
          </w:p>
          <w:p w14:paraId="03C145C0">
            <w:pPr>
              <w:pStyle w:val="8"/>
              <w:jc w:val="center"/>
              <w:rPr>
                <w:rFonts w:hint="default"/>
                <w:lang w:val="en-US" w:eastAsia="zh-CN"/>
              </w:rPr>
            </w:pPr>
          </w:p>
        </w:tc>
        <w:tc>
          <w:tcPr>
            <w:tcW w:w="1929" w:type="dxa"/>
            <w:vAlign w:val="center"/>
          </w:tcPr>
          <w:p w14:paraId="100B0C72">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2C8DB641">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7E9D8F0A">
            <w:pPr>
              <w:pStyle w:val="8"/>
              <w:jc w:val="center"/>
              <w:rPr>
                <w:lang w:eastAsia="zh-CN"/>
              </w:rPr>
            </w:pPr>
          </w:p>
        </w:tc>
      </w:tr>
      <w:tr w14:paraId="3A6207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874" w:type="dxa"/>
            <w:vAlign w:val="center"/>
          </w:tcPr>
          <w:p w14:paraId="5D234990">
            <w:pPr>
              <w:pStyle w:val="8"/>
              <w:jc w:val="center"/>
              <w:rPr>
                <w:rFonts w:hint="default" w:eastAsiaTheme="minorEastAsia"/>
                <w:lang w:val="en-US" w:eastAsia="zh-CN"/>
              </w:rPr>
            </w:pPr>
            <w:r>
              <w:rPr>
                <w:rFonts w:hint="eastAsia" w:eastAsiaTheme="minorEastAsia"/>
                <w:lang w:val="en-US" w:eastAsia="zh-CN"/>
              </w:rPr>
              <w:t>37</w:t>
            </w:r>
            <w:bookmarkStart w:id="2" w:name="_GoBack"/>
            <w:bookmarkEnd w:id="2"/>
          </w:p>
        </w:tc>
        <w:tc>
          <w:tcPr>
            <w:tcW w:w="2858" w:type="dxa"/>
            <w:vAlign w:val="center"/>
          </w:tcPr>
          <w:p w14:paraId="12A5C6A3">
            <w:pPr>
              <w:pStyle w:val="8"/>
              <w:jc w:val="center"/>
              <w:rPr>
                <w:rFonts w:hint="default"/>
                <w:lang w:val="en-US" w:eastAsia="zh-CN"/>
              </w:rPr>
            </w:pPr>
            <w:r>
              <w:rPr>
                <w:rFonts w:hint="eastAsia" w:ascii="宋体" w:hAnsi="宋体" w:eastAsia="宋体" w:cs="宋体"/>
                <w:lang w:val="en-US" w:eastAsia="zh-CN"/>
              </w:rPr>
              <w:t>烈士遗属、因公牺牲军人遗属、病故军人遗属享受定期抚恤金待遇审批</w:t>
            </w:r>
          </w:p>
        </w:tc>
        <w:tc>
          <w:tcPr>
            <w:tcW w:w="1749" w:type="dxa"/>
            <w:vAlign w:val="center"/>
          </w:tcPr>
          <w:p w14:paraId="3D73BC3C">
            <w:pPr>
              <w:pStyle w:val="8"/>
              <w:jc w:val="center"/>
              <w:rPr>
                <w:rFonts w:hint="default"/>
                <w:lang w:val="en-US" w:eastAsia="zh-CN"/>
              </w:rPr>
            </w:pPr>
            <w:r>
              <w:rPr>
                <w:rFonts w:hint="eastAsia" w:ascii="宋体" w:hAnsi="宋体" w:eastAsia="宋体" w:cs="宋体"/>
                <w:lang w:val="en-US" w:eastAsia="zh-CN"/>
              </w:rPr>
              <w:t>其他行政权力</w:t>
            </w:r>
          </w:p>
        </w:tc>
        <w:tc>
          <w:tcPr>
            <w:tcW w:w="4047" w:type="dxa"/>
            <w:vAlign w:val="center"/>
          </w:tcPr>
          <w:p w14:paraId="6315B72B">
            <w:pPr>
              <w:pStyle w:val="8"/>
              <w:jc w:val="center"/>
              <w:rPr>
                <w:rFonts w:hint="default"/>
                <w:lang w:val="en-US" w:eastAsia="zh-CN"/>
              </w:rPr>
            </w:pPr>
            <w:r>
              <w:rPr>
                <w:rFonts w:hint="eastAsia" w:ascii="宋体" w:hAnsi="宋体" w:eastAsia="宋体" w:cs="宋体"/>
                <w:lang w:eastAsia="zh-CN"/>
              </w:rPr>
              <w:t>《军人抚恤优待条例》（2019年修订）第</w:t>
            </w:r>
            <w:r>
              <w:rPr>
                <w:rFonts w:hint="eastAsia" w:ascii="宋体" w:hAnsi="宋体" w:eastAsia="宋体" w:cs="宋体"/>
                <w:lang w:val="en-US" w:eastAsia="zh-CN"/>
              </w:rPr>
              <w:t>四十六条</w:t>
            </w:r>
          </w:p>
        </w:tc>
        <w:tc>
          <w:tcPr>
            <w:tcW w:w="1929" w:type="dxa"/>
            <w:vAlign w:val="center"/>
          </w:tcPr>
          <w:p w14:paraId="396A05A3">
            <w:pPr>
              <w:pStyle w:val="8"/>
              <w:jc w:val="center"/>
              <w:rPr>
                <w:lang w:eastAsia="zh-CN"/>
              </w:rPr>
            </w:pPr>
            <w:r>
              <w:rPr>
                <w:rFonts w:hint="eastAsia" w:ascii="宋体" w:hAnsi="宋体" w:eastAsia="宋体" w:cs="宋体"/>
                <w:lang w:eastAsia="zh-CN"/>
              </w:rPr>
              <w:t>县退役军人事务局</w:t>
            </w:r>
          </w:p>
        </w:tc>
        <w:tc>
          <w:tcPr>
            <w:tcW w:w="2019" w:type="dxa"/>
            <w:vAlign w:val="center"/>
          </w:tcPr>
          <w:p w14:paraId="128FF7A5">
            <w:pPr>
              <w:pStyle w:val="8"/>
              <w:jc w:val="center"/>
              <w:rPr>
                <w:lang w:eastAsia="zh-CN"/>
              </w:rPr>
            </w:pPr>
            <w:r>
              <w:rPr>
                <w:rFonts w:hint="eastAsia" w:ascii="宋体" w:hAnsi="宋体" w:eastAsia="宋体" w:cs="宋体"/>
                <w:lang w:eastAsia="zh-CN"/>
              </w:rPr>
              <w:t>县退役军人事务局</w:t>
            </w:r>
          </w:p>
        </w:tc>
        <w:tc>
          <w:tcPr>
            <w:tcW w:w="1094" w:type="dxa"/>
            <w:vAlign w:val="center"/>
          </w:tcPr>
          <w:p w14:paraId="337A5277">
            <w:pPr>
              <w:pStyle w:val="8"/>
              <w:jc w:val="center"/>
              <w:rPr>
                <w:lang w:eastAsia="zh-CN"/>
              </w:rPr>
            </w:pPr>
          </w:p>
        </w:tc>
      </w:tr>
    </w:tbl>
    <w:p w14:paraId="5E8F2642">
      <w:pPr>
        <w:spacing w:line="14" w:lineRule="auto"/>
        <w:rPr>
          <w:rFonts w:hint="eastAsia" w:eastAsiaTheme="minorEastAsia"/>
          <w:sz w:val="2"/>
          <w:lang w:eastAsia="zh-CN"/>
        </w:rPr>
      </w:pPr>
    </w:p>
    <w:sectPr>
      <w:type w:val="continuous"/>
      <w:pgSz w:w="16820" w:h="11900"/>
      <w:pgMar w:top="1011" w:right="1104" w:bottom="400" w:left="974" w:header="0" w:footer="0" w:gutter="0"/>
      <w:cols w:equalWidth="0" w:num="1">
        <w:col w:w="1474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67FA55">
    <w:pPr>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DC29248">
                          <w:pPr>
                            <w:pStyle w:val="3"/>
                          </w:pPr>
                          <w:r>
                            <w:t xml:space="preserve">— </w:t>
                          </w:r>
                          <w:r>
                            <w:fldChar w:fldCharType="begin"/>
                          </w:r>
                          <w:r>
                            <w:instrText xml:space="preserve"> PAGE  \* MERGEFORMAT </w:instrText>
                          </w:r>
                          <w:r>
                            <w:fldChar w:fldCharType="separate"/>
                          </w:r>
                          <w:r>
                            <w:t>4</w:t>
                          </w:r>
                          <w:r>
                            <w:fldChar w:fldCharType="end"/>
                          </w:r>
                          <w:r>
                            <w:t xml:space="preserve"> —</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14:paraId="3DC29248">
                    <w:pPr>
                      <w:pStyle w:val="3"/>
                    </w:pPr>
                    <w:r>
                      <w:t xml:space="preserve">— </w:t>
                    </w:r>
                    <w:r>
                      <w:fldChar w:fldCharType="begin"/>
                    </w:r>
                    <w:r>
                      <w:instrText xml:space="preserve"> PAGE  \* MERGEFORMAT </w:instrText>
                    </w:r>
                    <w:r>
                      <w:fldChar w:fldCharType="separate"/>
                    </w:r>
                    <w:r>
                      <w:t>4</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MjU4MDI0NWNmODc5YWU0YTg4YzM0ZGI1Mjk2NTFlNGMifQ=="/>
  </w:docVars>
  <w:rsids>
    <w:rsidRoot w:val="0099284E"/>
    <w:rsid w:val="00135354"/>
    <w:rsid w:val="00270F69"/>
    <w:rsid w:val="002B7F51"/>
    <w:rsid w:val="00386BF8"/>
    <w:rsid w:val="0049453C"/>
    <w:rsid w:val="004F217E"/>
    <w:rsid w:val="00693DEB"/>
    <w:rsid w:val="0099284E"/>
    <w:rsid w:val="05FD6A71"/>
    <w:rsid w:val="0C4D132A"/>
    <w:rsid w:val="228F6EC1"/>
    <w:rsid w:val="3A273F1B"/>
    <w:rsid w:val="3E3C2DF5"/>
    <w:rsid w:val="4A587DD1"/>
    <w:rsid w:val="559B6F42"/>
    <w:rsid w:val="68DF57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5"/>
      <w:szCs w:val="35"/>
    </w:rPr>
  </w:style>
  <w:style w:type="paragraph" w:styleId="3">
    <w:name w:val="footer"/>
    <w:basedOn w:val="1"/>
    <w:autoRedefine/>
    <w:qFormat/>
    <w:uiPriority w:val="0"/>
    <w:pPr>
      <w:tabs>
        <w:tab w:val="center" w:pos="4153"/>
        <w:tab w:val="right" w:pos="8306"/>
      </w:tabs>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7">
    <w:name w:val="Table Normal"/>
    <w:autoRedefine/>
    <w:semiHidden/>
    <w:unhideWhenUsed/>
    <w:qFormat/>
    <w:uiPriority w:val="0"/>
    <w:tblPr>
      <w:tblCellMar>
        <w:top w:w="0" w:type="dxa"/>
        <w:left w:w="0" w:type="dxa"/>
        <w:bottom w:w="0" w:type="dxa"/>
        <w:right w:w="0" w:type="dxa"/>
      </w:tblCellMar>
    </w:tblPr>
  </w:style>
  <w:style w:type="paragraph" w:customStyle="1" w:styleId="8">
    <w:name w:val="Table Text"/>
    <w:basedOn w:val="1"/>
    <w:autoRedefine/>
    <w:semiHidden/>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3401</Words>
  <Characters>3561</Characters>
  <Lines>18</Lines>
  <Paragraphs>5</Paragraphs>
  <TotalTime>7</TotalTime>
  <ScaleCrop>false</ScaleCrop>
  <LinksUpToDate>false</LinksUpToDate>
  <CharactersWithSpaces>3561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2024-05-21T16:11:00Z</dcterms:created>
  <dc:creator>Administrator</dc:creator>
  <cp:lastModifiedBy>Administrator</cp:lastModifiedBy>
  <cp:lastPrinted>2024-05-23T01:38:00Z</cp:lastPrinted>
  <dcterms:modified xsi:type="dcterms:W3CDTF">2024-11-21T07:17:12Z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2024-05-21T16:11:02Z</vt:filetime>
  </property>
  <property fmtid="{D5CDD505-2E9C-101B-9397-08002B2CF9AE}" pid="4" name="UsrData">
    <vt:lpwstr>664c571115333c001f560f0cwl</vt:lpwstr>
  </property>
  <property fmtid="{D5CDD505-2E9C-101B-9397-08002B2CF9AE}" pid="5" name="KSOProductBuildVer">
    <vt:lpwstr>2052-12.1.0.18608</vt:lpwstr>
  </property>
  <property fmtid="{D5CDD505-2E9C-101B-9397-08002B2CF9AE}" pid="6" name="ICV">
    <vt:lpwstr>F7D6851F5A544246A11004F97E206111_13</vt:lpwstr>
  </property>
</Properties>
</file>