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adjustRightInd/>
        <w:snapToGrid/>
        <w:spacing w:before="0" w:after="0" w:line="620" w:lineRule="exact"/>
        <w:ind w:left="0" w:leftChars="0" w:right="0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1</w:t>
      </w:r>
    </w:p>
    <w:p>
      <w:pPr>
        <w:widowControl/>
        <w:wordWrap/>
        <w:autoSpaceDN w:val="0"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eastAsia="zh-CN"/>
        </w:rPr>
        <w:t>宁武县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val="en-US" w:eastAsia="zh-CN"/>
        </w:rPr>
        <w:t>农村宅基地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</w:rPr>
        <w:t>审批和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val="en-US" w:eastAsia="zh-CN"/>
        </w:rPr>
        <w:t>工作</w:t>
      </w:r>
    </w:p>
    <w:bookmarkEnd w:id="0"/>
    <w:p>
      <w:pPr>
        <w:widowControl/>
        <w:wordWrap/>
        <w:autoSpaceDN w:val="0"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0"/>
          <w:sz w:val="44"/>
          <w:szCs w:val="44"/>
          <w:lang w:eastAsia="zh-CN"/>
        </w:rPr>
        <w:t>领导小组</w:t>
      </w:r>
    </w:p>
    <w:p>
      <w:pPr>
        <w:pStyle w:val="2"/>
        <w:wordWrap/>
        <w:adjustRightInd/>
        <w:snapToGrid/>
        <w:spacing w:before="0" w:after="0" w:line="62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组  长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：冀海亮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县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党组成员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副组长：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亢理峰   县政府办副主任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李茂华  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 xml:space="preserve"> 县农业农村局局长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成  员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王继宁   县财政局局长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王志荣   县自然资源局局长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宝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生   县住建局局长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陈玉峰   县水利局局长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隋贤荣   县林业局局长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王喜柱   县行政审批局局长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杜五凯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县民政局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胡增海   县应急局局长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李贵果   县编制委员会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主任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何智林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县司法局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负责人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高如文   县公安局副局长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郭凤武   县农村经济经营服务站站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1760" w:firstLineChars="5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白喜生   县不动产登记中心登记股股长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领导小组下设办公室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办公室设在县农业农村局。</w:t>
      </w:r>
    </w:p>
    <w:p>
      <w:pPr>
        <w:pStyle w:val="2"/>
        <w:widowControl w:val="0"/>
        <w:wordWrap/>
        <w:adjustRightInd/>
        <w:snapToGrid/>
        <w:spacing w:before="0" w:after="0" w:line="6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办公室主任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：郭凤武（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兼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2021-04-02T08:38:34Z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