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sz w:val="32"/>
          <w:szCs w:val="32"/>
        </w:rPr>
      </w:pPr>
      <w:r>
        <w:rPr>
          <w:rFonts w:hint="eastAsia" w:ascii="仿宋" w:hAnsi="仿宋" w:eastAsia="仿宋"/>
          <w:b/>
          <w:sz w:val="32"/>
          <w:szCs w:val="32"/>
        </w:rPr>
        <w:t>附件2：</w:t>
      </w:r>
    </w:p>
    <w:p>
      <w:pPr>
        <w:jc w:val="center"/>
        <w:rPr>
          <w:rFonts w:hint="eastAsia" w:ascii="黑体" w:hAnsi="黑体" w:eastAsia="黑体"/>
          <w:sz w:val="44"/>
          <w:szCs w:val="44"/>
          <w:lang w:val="en-US" w:eastAsia="zh-CN"/>
        </w:rPr>
      </w:pPr>
      <w:r>
        <w:rPr>
          <w:rFonts w:hint="eastAsia" w:ascii="黑体" w:hAnsi="黑体" w:eastAsia="黑体"/>
          <w:sz w:val="44"/>
          <w:szCs w:val="44"/>
          <w:lang w:val="en-US" w:eastAsia="zh-CN"/>
        </w:rPr>
        <w:t xml:space="preserve">  </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县疫情防控领导小组工作组组成及职责</w:t>
      </w:r>
    </w:p>
    <w:p>
      <w:pPr>
        <w:jc w:val="center"/>
        <w:rPr>
          <w:rFonts w:ascii="仿宋" w:hAnsi="仿宋" w:eastAsia="仿宋"/>
          <w:sz w:val="32"/>
          <w:szCs w:val="32"/>
        </w:rPr>
      </w:pPr>
    </w:p>
    <w:p>
      <w:pPr>
        <w:ind w:firstLine="643" w:firstLineChars="200"/>
        <w:rPr>
          <w:rFonts w:ascii="仿宋" w:hAnsi="仿宋" w:eastAsia="仿宋"/>
          <w:sz w:val="32"/>
          <w:szCs w:val="32"/>
        </w:rPr>
      </w:pPr>
      <w:r>
        <w:rPr>
          <w:rFonts w:hint="eastAsia" w:ascii="仿宋" w:hAnsi="仿宋" w:eastAsia="仿宋"/>
          <w:b/>
          <w:sz w:val="32"/>
          <w:szCs w:val="32"/>
        </w:rPr>
        <w:t>工作组共同职责：</w:t>
      </w:r>
      <w:r>
        <w:rPr>
          <w:rFonts w:hint="eastAsia" w:ascii="仿宋" w:hAnsi="仿宋" w:eastAsia="仿宋"/>
          <w:sz w:val="32"/>
          <w:szCs w:val="32"/>
        </w:rPr>
        <w:t>贯彻落实县委、县政府决策部署，分解细化工作任务，部署、抓实本行业（系统)重大新型冠状病毒感染的肺炎疫情应急处置相关工作；与相应的市级部门对接支援事宜。</w:t>
      </w:r>
    </w:p>
    <w:p>
      <w:pPr>
        <w:ind w:firstLine="630" w:firstLineChars="196"/>
        <w:rPr>
          <w:rFonts w:ascii="仿宋" w:hAnsi="仿宋" w:eastAsia="仿宋"/>
          <w:b/>
          <w:sz w:val="32"/>
          <w:szCs w:val="32"/>
        </w:rPr>
      </w:pPr>
      <w:r>
        <w:rPr>
          <w:rFonts w:hint="eastAsia" w:ascii="仿宋" w:hAnsi="仿宋" w:eastAsia="仿宋"/>
          <w:b/>
          <w:sz w:val="32"/>
          <w:szCs w:val="32"/>
        </w:rPr>
        <w:t>1、综合应对组</w:t>
      </w:r>
    </w:p>
    <w:p>
      <w:pPr>
        <w:ind w:firstLine="640" w:firstLineChars="200"/>
        <w:rPr>
          <w:rFonts w:ascii="仿宋" w:hAnsi="仿宋" w:eastAsia="仿宋"/>
          <w:sz w:val="32"/>
          <w:szCs w:val="32"/>
        </w:rPr>
      </w:pPr>
      <w:r>
        <w:rPr>
          <w:rFonts w:hint="eastAsia" w:ascii="仿宋" w:hAnsi="仿宋" w:eastAsia="仿宋"/>
          <w:sz w:val="32"/>
          <w:szCs w:val="32"/>
        </w:rPr>
        <w:t>牵头部门：县卫健局</w:t>
      </w:r>
    </w:p>
    <w:p>
      <w:pPr>
        <w:ind w:firstLine="640" w:firstLineChars="200"/>
        <w:rPr>
          <w:rFonts w:ascii="仿宋" w:hAnsi="仿宋" w:eastAsia="仿宋"/>
          <w:sz w:val="32"/>
          <w:szCs w:val="32"/>
        </w:rPr>
      </w:pPr>
      <w:r>
        <w:rPr>
          <w:rFonts w:hint="eastAsia" w:ascii="仿宋" w:hAnsi="仿宋" w:eastAsia="仿宋"/>
          <w:sz w:val="32"/>
          <w:szCs w:val="32"/>
        </w:rPr>
        <w:t>组成部门：县委宣传部、县农业农村局、县文旅局、县应急局、县市场监管局、县自然资源局等</w:t>
      </w:r>
    </w:p>
    <w:p>
      <w:pPr>
        <w:ind w:firstLine="640" w:firstLineChars="200"/>
        <w:rPr>
          <w:rFonts w:ascii="仿宋" w:hAnsi="仿宋" w:eastAsia="仿宋"/>
          <w:sz w:val="32"/>
          <w:szCs w:val="32"/>
        </w:rPr>
      </w:pPr>
      <w:r>
        <w:rPr>
          <w:rFonts w:hint="eastAsia" w:ascii="仿宋" w:hAnsi="仿宋" w:eastAsia="仿宋"/>
          <w:sz w:val="32"/>
          <w:szCs w:val="32"/>
        </w:rPr>
        <w:t>主要职责：督导强化重点领域的新型冠状病毒感染的肺炎疫情应急监测；开展信息互通、技术互援</w:t>
      </w:r>
      <w:r>
        <w:rPr>
          <w:rFonts w:hint="eastAsia" w:ascii="仿宋" w:hAnsi="仿宋" w:eastAsia="仿宋"/>
          <w:sz w:val="32"/>
          <w:szCs w:val="32"/>
          <w:lang w:eastAsia="zh-CN"/>
        </w:rPr>
        <w:t>、</w:t>
      </w:r>
      <w:r>
        <w:rPr>
          <w:rFonts w:hint="eastAsia" w:ascii="仿宋" w:hAnsi="仿宋" w:eastAsia="仿宋"/>
          <w:sz w:val="32"/>
          <w:szCs w:val="32"/>
        </w:rPr>
        <w:t>会商共识</w:t>
      </w:r>
      <w:r>
        <w:rPr>
          <w:rFonts w:hint="eastAsia" w:ascii="仿宋" w:hAnsi="仿宋" w:eastAsia="仿宋"/>
          <w:sz w:val="32"/>
          <w:szCs w:val="32"/>
          <w:lang w:eastAsia="zh-CN"/>
        </w:rPr>
        <w:t>、</w:t>
      </w:r>
      <w:r>
        <w:rPr>
          <w:rFonts w:hint="eastAsia" w:ascii="仿宋" w:hAnsi="仿宋" w:eastAsia="仿宋"/>
          <w:sz w:val="32"/>
          <w:szCs w:val="32"/>
        </w:rPr>
        <w:t>协同施策，防范化解重大公共卫生风险；组织实施部门间综合研判，向县指挥部及办公室提出预警、响应、发布的相关意见、建议和策略、措施。</w:t>
      </w:r>
    </w:p>
    <w:p>
      <w:pPr>
        <w:ind w:firstLine="643" w:firstLineChars="200"/>
        <w:rPr>
          <w:rFonts w:ascii="仿宋" w:hAnsi="仿宋" w:eastAsia="仿宋"/>
          <w:b/>
          <w:sz w:val="32"/>
          <w:szCs w:val="32"/>
        </w:rPr>
      </w:pPr>
      <w:r>
        <w:rPr>
          <w:rFonts w:hint="eastAsia" w:ascii="仿宋" w:hAnsi="仿宋" w:eastAsia="仿宋"/>
          <w:b/>
          <w:sz w:val="32"/>
          <w:szCs w:val="32"/>
        </w:rPr>
        <w:t>2、医疗救治和疾病防控组</w:t>
      </w:r>
    </w:p>
    <w:p>
      <w:pPr>
        <w:ind w:firstLine="640" w:firstLineChars="200"/>
        <w:rPr>
          <w:rFonts w:ascii="仿宋" w:hAnsi="仿宋" w:eastAsia="仿宋"/>
          <w:sz w:val="32"/>
          <w:szCs w:val="32"/>
        </w:rPr>
      </w:pPr>
      <w:r>
        <w:rPr>
          <w:rFonts w:hint="eastAsia" w:ascii="仿宋" w:hAnsi="仿宋" w:eastAsia="仿宋"/>
          <w:sz w:val="32"/>
          <w:szCs w:val="32"/>
        </w:rPr>
        <w:t>牵头部门：县卫健局</w:t>
      </w:r>
    </w:p>
    <w:p>
      <w:pPr>
        <w:ind w:firstLine="640" w:firstLineChars="200"/>
        <w:rPr>
          <w:rFonts w:ascii="仿宋" w:hAnsi="仿宋" w:eastAsia="仿宋"/>
          <w:sz w:val="32"/>
          <w:szCs w:val="32"/>
        </w:rPr>
      </w:pPr>
      <w:r>
        <w:rPr>
          <w:rFonts w:hint="eastAsia" w:ascii="仿宋" w:hAnsi="仿宋" w:eastAsia="仿宋"/>
          <w:sz w:val="32"/>
          <w:szCs w:val="32"/>
        </w:rPr>
        <w:t>组成部门：县教科局、县农业农村局、市生态环境局宁武分局、县红十字会、县医保局、县人武部、县武警中队等</w:t>
      </w:r>
    </w:p>
    <w:p>
      <w:pPr>
        <w:ind w:firstLine="640" w:firstLineChars="200"/>
        <w:rPr>
          <w:rFonts w:ascii="仿宋" w:hAnsi="仿宋" w:eastAsia="仿宋"/>
          <w:sz w:val="32"/>
          <w:szCs w:val="32"/>
        </w:rPr>
      </w:pPr>
      <w:r>
        <w:rPr>
          <w:rFonts w:hint="eastAsia" w:ascii="仿宋" w:hAnsi="仿宋" w:eastAsia="仿宋"/>
          <w:sz w:val="32"/>
          <w:szCs w:val="32"/>
        </w:rPr>
        <w:t>主要职责：负责组织实施新型冠状病毒感染的肺炎疫情相关诊疗和防控技术方案；组织落实各项医疗救治和疾病防控措施，对措施落实情况进行督导检查；组织开展溯源和病原(媒介)调查排查，实施防治效果动态评价，并向县指挥部提出强化或调整有关措施的意见、建议；组织和指导参与处置人员实施个人防护；组织实施医疗救治和疾病防控应急培训；协调、解决医疗救治和疾病防控工作的困难、问题。</w:t>
      </w:r>
    </w:p>
    <w:p>
      <w:pPr>
        <w:ind w:firstLine="643" w:firstLineChars="200"/>
        <w:rPr>
          <w:rFonts w:ascii="仿宋" w:hAnsi="仿宋" w:eastAsia="仿宋"/>
          <w:b/>
          <w:sz w:val="32"/>
          <w:szCs w:val="32"/>
        </w:rPr>
      </w:pPr>
      <w:r>
        <w:rPr>
          <w:rFonts w:hint="eastAsia" w:ascii="仿宋" w:hAnsi="仿宋" w:eastAsia="仿宋"/>
          <w:b/>
          <w:sz w:val="32"/>
          <w:szCs w:val="32"/>
        </w:rPr>
        <w:t>3、交通场站应对组</w:t>
      </w:r>
    </w:p>
    <w:p>
      <w:pPr>
        <w:ind w:firstLine="640" w:firstLineChars="200"/>
        <w:rPr>
          <w:rFonts w:ascii="仿宋" w:hAnsi="仿宋" w:eastAsia="仿宋"/>
          <w:sz w:val="32"/>
          <w:szCs w:val="32"/>
        </w:rPr>
      </w:pPr>
      <w:r>
        <w:rPr>
          <w:rFonts w:hint="eastAsia" w:ascii="仿宋" w:hAnsi="仿宋" w:eastAsia="仿宋"/>
          <w:sz w:val="32"/>
          <w:szCs w:val="32"/>
        </w:rPr>
        <w:t>牵头部门：县交通运输局</w:t>
      </w:r>
    </w:p>
    <w:p>
      <w:pPr>
        <w:ind w:firstLine="640" w:firstLineChars="200"/>
        <w:rPr>
          <w:rFonts w:ascii="仿宋" w:hAnsi="仿宋" w:eastAsia="仿宋"/>
          <w:sz w:val="32"/>
          <w:szCs w:val="32"/>
        </w:rPr>
      </w:pPr>
      <w:r>
        <w:rPr>
          <w:rFonts w:hint="eastAsia" w:ascii="仿宋" w:hAnsi="仿宋" w:eastAsia="仿宋"/>
          <w:sz w:val="32"/>
          <w:szCs w:val="32"/>
        </w:rPr>
        <w:t>组成部门：县公安局、县文旅局、县卫健局、宁武火车站等</w:t>
      </w:r>
    </w:p>
    <w:p>
      <w:pPr>
        <w:ind w:firstLine="640" w:firstLineChars="200"/>
        <w:rPr>
          <w:rFonts w:ascii="仿宋" w:hAnsi="仿宋" w:eastAsia="仿宋"/>
          <w:sz w:val="32"/>
          <w:szCs w:val="32"/>
        </w:rPr>
      </w:pPr>
      <w:r>
        <w:rPr>
          <w:rFonts w:hint="eastAsia" w:ascii="仿宋" w:hAnsi="仿宋" w:eastAsia="仿宋"/>
          <w:sz w:val="32"/>
          <w:szCs w:val="32"/>
        </w:rPr>
        <w:t>主要职责：落实重点场所和公共交通工具的通风、消毒、测体温等必要措施；妥善实施场站发现相关病例、疑似病例及密切接触者的临时隔离、留验并移交转运；协助开展密切接触者追踪。</w:t>
      </w:r>
    </w:p>
    <w:p>
      <w:pPr>
        <w:ind w:firstLine="643" w:firstLineChars="200"/>
        <w:rPr>
          <w:rFonts w:ascii="仿宋" w:hAnsi="仿宋" w:eastAsia="仿宋"/>
          <w:b/>
          <w:sz w:val="32"/>
          <w:szCs w:val="32"/>
        </w:rPr>
      </w:pPr>
      <w:r>
        <w:rPr>
          <w:rFonts w:hint="eastAsia" w:ascii="仿宋" w:hAnsi="仿宋" w:eastAsia="仿宋"/>
          <w:b/>
          <w:sz w:val="32"/>
          <w:szCs w:val="32"/>
        </w:rPr>
        <w:t>4、农贸市场及流通监管</w:t>
      </w:r>
    </w:p>
    <w:p>
      <w:pPr>
        <w:ind w:firstLine="640" w:firstLineChars="200"/>
        <w:rPr>
          <w:rFonts w:ascii="仿宋" w:hAnsi="仿宋" w:eastAsia="仿宋"/>
          <w:sz w:val="32"/>
          <w:szCs w:val="32"/>
        </w:rPr>
      </w:pPr>
      <w:r>
        <w:rPr>
          <w:rFonts w:hint="eastAsia" w:ascii="仿宋" w:hAnsi="仿宋" w:eastAsia="仿宋"/>
          <w:sz w:val="32"/>
          <w:szCs w:val="32"/>
        </w:rPr>
        <w:t>牵头部门：县市场监管局</w:t>
      </w:r>
    </w:p>
    <w:p>
      <w:pPr>
        <w:ind w:firstLine="640" w:firstLineChars="200"/>
        <w:rPr>
          <w:rFonts w:ascii="仿宋" w:hAnsi="仿宋" w:eastAsia="仿宋"/>
          <w:sz w:val="32"/>
          <w:szCs w:val="32"/>
        </w:rPr>
      </w:pPr>
      <w:r>
        <w:rPr>
          <w:rFonts w:hint="eastAsia" w:ascii="仿宋" w:hAnsi="仿宋" w:eastAsia="仿宋"/>
          <w:sz w:val="32"/>
          <w:szCs w:val="32"/>
        </w:rPr>
        <w:t>组成部门：县农业农村局、县工信局、县自然资源局等</w:t>
      </w:r>
    </w:p>
    <w:p>
      <w:pPr>
        <w:ind w:firstLine="640" w:firstLineChars="200"/>
        <w:rPr>
          <w:rFonts w:ascii="仿宋" w:hAnsi="仿宋" w:eastAsia="仿宋"/>
          <w:sz w:val="32"/>
          <w:szCs w:val="32"/>
        </w:rPr>
      </w:pPr>
      <w:r>
        <w:rPr>
          <w:rFonts w:hint="eastAsia" w:ascii="仿宋" w:hAnsi="仿宋" w:eastAsia="仿宋"/>
          <w:sz w:val="32"/>
          <w:szCs w:val="32"/>
        </w:rPr>
        <w:t>主要职责：按照“早部署、早动员、早落实、早见效”的原则，重点落实好集贸市场管理，强化环境卫生清洁整治；严厉打击贩卖野生动物的行为。</w:t>
      </w:r>
    </w:p>
    <w:p>
      <w:pPr>
        <w:ind w:firstLine="643" w:firstLineChars="200"/>
        <w:rPr>
          <w:rFonts w:ascii="仿宋" w:hAnsi="仿宋" w:eastAsia="仿宋"/>
          <w:b/>
          <w:sz w:val="32"/>
          <w:szCs w:val="32"/>
        </w:rPr>
      </w:pPr>
      <w:r>
        <w:rPr>
          <w:rFonts w:hint="eastAsia" w:ascii="仿宋" w:hAnsi="仿宋" w:eastAsia="仿宋"/>
          <w:b/>
          <w:sz w:val="32"/>
          <w:szCs w:val="32"/>
        </w:rPr>
        <w:t>5、医药和物资保障组</w:t>
      </w:r>
    </w:p>
    <w:p>
      <w:pPr>
        <w:ind w:firstLine="640" w:firstLineChars="200"/>
        <w:rPr>
          <w:rFonts w:ascii="仿宋" w:hAnsi="仿宋" w:eastAsia="仿宋"/>
          <w:sz w:val="32"/>
          <w:szCs w:val="32"/>
        </w:rPr>
      </w:pPr>
      <w:r>
        <w:rPr>
          <w:rFonts w:hint="eastAsia" w:ascii="仿宋" w:hAnsi="仿宋" w:eastAsia="仿宋"/>
          <w:sz w:val="32"/>
          <w:szCs w:val="32"/>
        </w:rPr>
        <w:t>牵头部门：县发改局、县财政局</w:t>
      </w:r>
    </w:p>
    <w:p>
      <w:pPr>
        <w:ind w:firstLine="640" w:firstLineChars="200"/>
        <w:rPr>
          <w:rFonts w:ascii="仿宋" w:hAnsi="仿宋" w:eastAsia="仿宋"/>
          <w:sz w:val="32"/>
          <w:szCs w:val="32"/>
        </w:rPr>
      </w:pPr>
      <w:r>
        <w:rPr>
          <w:rFonts w:hint="eastAsia" w:ascii="仿宋" w:hAnsi="仿宋" w:eastAsia="仿宋"/>
          <w:sz w:val="32"/>
          <w:szCs w:val="32"/>
        </w:rPr>
        <w:t>组成部门：县民政局、县人社局、县交通运输局、县农业农村局、县工信局、县卫健局、县应急局、县市场监管局、县人武部、县武警中队等</w:t>
      </w:r>
    </w:p>
    <w:p>
      <w:pPr>
        <w:ind w:firstLine="640" w:firstLineChars="200"/>
        <w:rPr>
          <w:rFonts w:ascii="仿宋" w:hAnsi="仿宋" w:eastAsia="仿宋"/>
          <w:sz w:val="32"/>
          <w:szCs w:val="32"/>
        </w:rPr>
      </w:pPr>
      <w:r>
        <w:rPr>
          <w:rFonts w:hint="eastAsia" w:ascii="仿宋" w:hAnsi="仿宋" w:eastAsia="仿宋"/>
          <w:sz w:val="32"/>
          <w:szCs w:val="32"/>
        </w:rPr>
        <w:t>主要职责：负责统筹和协调新型冠状病毒感染的肺炎疫情处置医药、物资的供需、生产、储备、调拨、运输等事宜；提出必须医药、物资的应急储备需求及采购计划；协调安排新型冠状病毒感染的肺炎疫情处置资金及相关预算；督促和检查各项保障措施落实情况；监测和保障生活必需品等市场动态及供给，维护市场秩序；负责保障工作信息的管理。</w:t>
      </w:r>
    </w:p>
    <w:p>
      <w:pPr>
        <w:ind w:firstLine="643" w:firstLineChars="200"/>
        <w:rPr>
          <w:rFonts w:ascii="仿宋" w:hAnsi="仿宋" w:eastAsia="仿宋"/>
          <w:b/>
          <w:sz w:val="32"/>
          <w:szCs w:val="32"/>
        </w:rPr>
      </w:pPr>
      <w:r>
        <w:rPr>
          <w:rFonts w:hint="eastAsia" w:ascii="仿宋" w:hAnsi="仿宋" w:eastAsia="仿宋"/>
          <w:b/>
          <w:sz w:val="32"/>
          <w:szCs w:val="32"/>
        </w:rPr>
        <w:t>6、宣传和舆论引导组</w:t>
      </w:r>
    </w:p>
    <w:p>
      <w:pPr>
        <w:ind w:firstLine="640" w:firstLineChars="200"/>
        <w:rPr>
          <w:rFonts w:ascii="仿宋" w:hAnsi="仿宋" w:eastAsia="仿宋"/>
          <w:sz w:val="32"/>
          <w:szCs w:val="32"/>
        </w:rPr>
      </w:pPr>
      <w:r>
        <w:rPr>
          <w:rFonts w:hint="eastAsia" w:ascii="仿宋" w:hAnsi="仿宋" w:eastAsia="仿宋"/>
          <w:sz w:val="32"/>
          <w:szCs w:val="32"/>
        </w:rPr>
        <w:t>牵头部门：县委宣传部</w:t>
      </w:r>
    </w:p>
    <w:p>
      <w:pPr>
        <w:ind w:firstLine="640" w:firstLineChars="200"/>
        <w:rPr>
          <w:rFonts w:ascii="仿宋" w:hAnsi="仿宋" w:eastAsia="仿宋"/>
          <w:sz w:val="32"/>
          <w:szCs w:val="32"/>
        </w:rPr>
      </w:pPr>
      <w:r>
        <w:rPr>
          <w:rFonts w:hint="eastAsia" w:ascii="仿宋" w:hAnsi="仿宋" w:eastAsia="仿宋"/>
          <w:sz w:val="32"/>
          <w:szCs w:val="32"/>
        </w:rPr>
        <w:t>组成部门：县互联网监管中心、县教科局、县公安局、县农业农村局、县卫健局、县应急局、县市场监管局等</w:t>
      </w:r>
    </w:p>
    <w:p>
      <w:pPr>
        <w:ind w:firstLine="640" w:firstLineChars="200"/>
        <w:rPr>
          <w:rFonts w:ascii="仿宋" w:hAnsi="仿宋" w:eastAsia="仿宋"/>
          <w:sz w:val="32"/>
          <w:szCs w:val="32"/>
        </w:rPr>
      </w:pPr>
      <w:r>
        <w:rPr>
          <w:rFonts w:hint="eastAsia" w:ascii="仿宋" w:hAnsi="仿宋" w:eastAsia="仿宋"/>
          <w:sz w:val="32"/>
          <w:szCs w:val="32"/>
        </w:rPr>
        <w:t>主要职责：组织、督导新型冠状病毒感染的肺炎疫情信息发布、宣传报道和舆论引导工作；跟踪境内外舆情，开展舆情监测，及时管控和处置谣言，澄清相关事实；协助相关部门宣传新型冠状病毒感染的肺炎疫情相关防控知识。</w:t>
      </w:r>
    </w:p>
    <w:p>
      <w:pPr>
        <w:ind w:firstLine="643" w:firstLineChars="200"/>
        <w:rPr>
          <w:rFonts w:ascii="仿宋" w:hAnsi="仿宋" w:eastAsia="仿宋"/>
          <w:b/>
          <w:sz w:val="32"/>
          <w:szCs w:val="32"/>
        </w:rPr>
      </w:pPr>
      <w:r>
        <w:rPr>
          <w:rFonts w:hint="eastAsia" w:ascii="仿宋" w:hAnsi="仿宋" w:eastAsia="仿宋"/>
          <w:b/>
          <w:sz w:val="32"/>
          <w:szCs w:val="32"/>
        </w:rPr>
        <w:t>7、港澳台和对外协调组</w:t>
      </w:r>
    </w:p>
    <w:p>
      <w:pPr>
        <w:ind w:firstLine="640" w:firstLineChars="200"/>
        <w:rPr>
          <w:rFonts w:ascii="仿宋" w:hAnsi="仿宋" w:eastAsia="仿宋"/>
          <w:sz w:val="32"/>
          <w:szCs w:val="32"/>
        </w:rPr>
      </w:pPr>
      <w:r>
        <w:rPr>
          <w:rFonts w:hint="eastAsia" w:ascii="仿宋" w:hAnsi="仿宋" w:eastAsia="仿宋"/>
          <w:sz w:val="32"/>
          <w:szCs w:val="32"/>
        </w:rPr>
        <w:t>牵头部门：县外事办</w:t>
      </w:r>
    </w:p>
    <w:p>
      <w:pPr>
        <w:ind w:firstLine="640" w:firstLineChars="200"/>
        <w:rPr>
          <w:rFonts w:ascii="仿宋" w:hAnsi="仿宋" w:eastAsia="仿宋"/>
          <w:sz w:val="32"/>
          <w:szCs w:val="32"/>
        </w:rPr>
      </w:pPr>
      <w:r>
        <w:rPr>
          <w:rFonts w:hint="eastAsia" w:ascii="仿宋" w:hAnsi="仿宋" w:eastAsia="仿宋"/>
          <w:sz w:val="32"/>
          <w:szCs w:val="32"/>
        </w:rPr>
        <w:t>组成部门：县教科局、县工信局、县卫健局、县文旅局、县红十字会等</w:t>
      </w:r>
    </w:p>
    <w:p>
      <w:pPr>
        <w:ind w:firstLine="640" w:firstLineChars="200"/>
        <w:rPr>
          <w:rFonts w:ascii="仿宋" w:hAnsi="仿宋" w:eastAsia="仿宋"/>
          <w:sz w:val="32"/>
          <w:szCs w:val="32"/>
        </w:rPr>
      </w:pPr>
      <w:r>
        <w:rPr>
          <w:rFonts w:hint="eastAsia" w:ascii="仿宋" w:hAnsi="仿宋" w:eastAsia="仿宋"/>
          <w:sz w:val="32"/>
          <w:szCs w:val="32"/>
        </w:rPr>
        <w:t>主要职责：负责协调和处理新型冠状病毒感染的肺炎疫情涉外及涉港澳台地区事务；负责收集境外疫情及防控相关信息，并通报有关部门，指导做好防疫工作；负责县内外国的公民和港澳台人员救治的联络协调工作。</w:t>
      </w:r>
    </w:p>
    <w:p>
      <w:pPr>
        <w:ind w:firstLine="630" w:firstLineChars="196"/>
        <w:rPr>
          <w:rFonts w:ascii="仿宋" w:hAnsi="仿宋" w:eastAsia="仿宋"/>
          <w:b/>
          <w:sz w:val="32"/>
          <w:szCs w:val="32"/>
        </w:rPr>
      </w:pPr>
      <w:r>
        <w:rPr>
          <w:rFonts w:hint="eastAsia" w:ascii="仿宋" w:hAnsi="仿宋" w:eastAsia="仿宋"/>
          <w:b/>
          <w:sz w:val="32"/>
          <w:szCs w:val="32"/>
        </w:rPr>
        <w:t>8、科技攻关组</w:t>
      </w:r>
    </w:p>
    <w:p>
      <w:pPr>
        <w:ind w:firstLine="640" w:firstLineChars="200"/>
        <w:rPr>
          <w:rFonts w:ascii="仿宋" w:hAnsi="仿宋" w:eastAsia="仿宋"/>
          <w:sz w:val="32"/>
          <w:szCs w:val="32"/>
        </w:rPr>
      </w:pPr>
      <w:r>
        <w:rPr>
          <w:rFonts w:hint="eastAsia" w:ascii="仿宋" w:hAnsi="仿宋" w:eastAsia="仿宋"/>
          <w:sz w:val="32"/>
          <w:szCs w:val="32"/>
        </w:rPr>
        <w:t>牵头部门：县科技服务中心</w:t>
      </w:r>
    </w:p>
    <w:p>
      <w:pPr>
        <w:ind w:firstLine="640" w:firstLineChars="200"/>
        <w:rPr>
          <w:rFonts w:ascii="仿宋" w:hAnsi="仿宋" w:eastAsia="仿宋"/>
          <w:sz w:val="32"/>
          <w:szCs w:val="32"/>
        </w:rPr>
      </w:pPr>
      <w:r>
        <w:rPr>
          <w:rFonts w:hint="eastAsia" w:ascii="仿宋" w:hAnsi="仿宋" w:eastAsia="仿宋"/>
          <w:sz w:val="32"/>
          <w:szCs w:val="32"/>
        </w:rPr>
        <w:t>组成部门：县教科局、县农业农村局、县卫健局、县市场监管局、县自然资源局、县人武部、县武警中队等</w:t>
      </w:r>
    </w:p>
    <w:p>
      <w:pPr>
        <w:ind w:firstLine="640" w:firstLineChars="200"/>
        <w:rPr>
          <w:rFonts w:ascii="仿宋" w:hAnsi="仿宋" w:eastAsia="仿宋"/>
          <w:sz w:val="32"/>
          <w:szCs w:val="32"/>
        </w:rPr>
      </w:pPr>
      <w:r>
        <w:rPr>
          <w:rFonts w:hint="eastAsia" w:ascii="仿宋" w:hAnsi="仿宋" w:eastAsia="仿宋"/>
          <w:sz w:val="32"/>
          <w:szCs w:val="32"/>
        </w:rPr>
        <w:t>主要职责：组织开展新型冠状病毒感染的肺炎疫情应急处置和关键检测、检验、建议技术科研攻关；协调和解决技术研发和应用中的科技问题。</w:t>
      </w:r>
    </w:p>
    <w:p>
      <w:pPr>
        <w:ind w:firstLine="643" w:firstLineChars="200"/>
        <w:rPr>
          <w:rFonts w:ascii="仿宋" w:hAnsi="仿宋" w:eastAsia="仿宋"/>
          <w:b/>
          <w:sz w:val="32"/>
          <w:szCs w:val="32"/>
        </w:rPr>
      </w:pPr>
      <w:r>
        <w:rPr>
          <w:rFonts w:hint="eastAsia" w:ascii="仿宋" w:hAnsi="仿宋" w:eastAsia="仿宋"/>
          <w:b/>
          <w:sz w:val="32"/>
          <w:szCs w:val="32"/>
        </w:rPr>
        <w:t>9、社会治安和交通保障组</w:t>
      </w:r>
    </w:p>
    <w:p>
      <w:pPr>
        <w:ind w:firstLine="640" w:firstLineChars="200"/>
        <w:rPr>
          <w:rFonts w:ascii="仿宋" w:hAnsi="仿宋" w:eastAsia="仿宋"/>
          <w:sz w:val="32"/>
          <w:szCs w:val="32"/>
        </w:rPr>
      </w:pPr>
      <w:r>
        <w:rPr>
          <w:rFonts w:hint="eastAsia" w:ascii="仿宋" w:hAnsi="仿宋" w:eastAsia="仿宋"/>
          <w:sz w:val="32"/>
          <w:szCs w:val="32"/>
        </w:rPr>
        <w:t>牵头部门：县公安局</w:t>
      </w:r>
    </w:p>
    <w:p>
      <w:pPr>
        <w:ind w:firstLine="640" w:firstLineChars="200"/>
        <w:rPr>
          <w:rFonts w:ascii="仿宋" w:hAnsi="仿宋" w:eastAsia="仿宋"/>
          <w:sz w:val="32"/>
          <w:szCs w:val="32"/>
        </w:rPr>
      </w:pPr>
      <w:r>
        <w:rPr>
          <w:rFonts w:hint="eastAsia" w:ascii="仿宋" w:hAnsi="仿宋" w:eastAsia="仿宋"/>
          <w:sz w:val="32"/>
          <w:szCs w:val="32"/>
        </w:rPr>
        <w:t>组成部门：县教科局、县交通运输局、县文旅局、县应急局、县武警中队等</w:t>
      </w:r>
    </w:p>
    <w:p>
      <w:pPr>
        <w:ind w:firstLine="640" w:firstLineChars="200"/>
        <w:rPr>
          <w:rFonts w:ascii="仿宋" w:hAnsi="仿宋" w:eastAsia="仿宋"/>
          <w:sz w:val="32"/>
          <w:szCs w:val="32"/>
        </w:rPr>
      </w:pPr>
      <w:r>
        <w:rPr>
          <w:rFonts w:hint="eastAsia" w:ascii="仿宋" w:hAnsi="仿宋" w:eastAsia="仿宋"/>
          <w:sz w:val="32"/>
          <w:szCs w:val="32"/>
        </w:rPr>
        <w:t>主要职责：负责密切关注和及时依法处置与新型冠状病毒感染的肺炎疫情相关的社会治安事件，严厉打击相关违法犯罪行为；协助卫生健康部门对相关病例、疑似病例及密切接触者等进行追踪；做好交通疏导，保障新型冠状病毒感染的肺炎疫情应急处置相关车辆优先、快速通行。</w:t>
      </w:r>
    </w:p>
    <w:p>
      <w:pPr>
        <w:ind w:firstLine="643" w:firstLineChars="200"/>
        <w:rPr>
          <w:rFonts w:ascii="仿宋" w:hAnsi="仿宋" w:eastAsia="仿宋"/>
          <w:b/>
          <w:sz w:val="32"/>
          <w:szCs w:val="32"/>
        </w:rPr>
      </w:pPr>
      <w:r>
        <w:rPr>
          <w:rFonts w:hint="eastAsia" w:ascii="仿宋" w:hAnsi="仿宋" w:eastAsia="仿宋"/>
          <w:b/>
          <w:sz w:val="32"/>
          <w:szCs w:val="32"/>
        </w:rPr>
        <w:t>10、督查指导组</w:t>
      </w:r>
    </w:p>
    <w:p>
      <w:pPr>
        <w:ind w:firstLine="640" w:firstLineChars="200"/>
        <w:rPr>
          <w:rFonts w:ascii="仿宋" w:hAnsi="仿宋" w:eastAsia="仿宋"/>
          <w:sz w:val="32"/>
          <w:szCs w:val="32"/>
        </w:rPr>
      </w:pPr>
      <w:r>
        <w:rPr>
          <w:rFonts w:hint="eastAsia" w:ascii="仿宋" w:hAnsi="仿宋" w:eastAsia="仿宋"/>
          <w:sz w:val="32"/>
          <w:szCs w:val="32"/>
        </w:rPr>
        <w:t>牵头部门：县政府办</w:t>
      </w:r>
    </w:p>
    <w:p>
      <w:pPr>
        <w:ind w:firstLine="640" w:firstLineChars="200"/>
        <w:rPr>
          <w:rFonts w:ascii="仿宋" w:hAnsi="仿宋" w:eastAsia="仿宋"/>
          <w:sz w:val="32"/>
          <w:szCs w:val="32"/>
        </w:rPr>
      </w:pPr>
      <w:r>
        <w:rPr>
          <w:rFonts w:hint="eastAsia" w:ascii="仿宋" w:hAnsi="仿宋" w:eastAsia="仿宋"/>
          <w:sz w:val="32"/>
          <w:szCs w:val="32"/>
        </w:rPr>
        <w:t>组成部门：县卫健局、县公安局、县市场监管局、县交通运输局、县文旅局、县农业农村局等</w:t>
      </w:r>
    </w:p>
    <w:p>
      <w:r>
        <w:rPr>
          <w:rFonts w:hint="eastAsia" w:ascii="仿宋" w:hAnsi="仿宋" w:eastAsia="仿宋"/>
          <w:sz w:val="32"/>
          <w:szCs w:val="32"/>
        </w:rPr>
        <w:t>主要职责：负责对疫情防控措施落实情况进行检查，督促指导各项防控措施落到实处；检查全县食品卫生、环境卫生情况，保证食品、生活饮用水的安全；检查、督促医疗卫生机构落实疫情报告制度以及其他防控工作的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EE0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2020-01-31T11:15:23Z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