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53"/>
          <w:tab w:val="left" w:pos="2842"/>
        </w:tabs>
        <w:spacing w:line="640" w:lineRule="exact"/>
        <w:ind w:firstLine="0" w:firstLineChars="0"/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附件2</w:t>
      </w:r>
    </w:p>
    <w:p>
      <w:pPr>
        <w:tabs>
          <w:tab w:val="left" w:pos="1353"/>
          <w:tab w:val="left" w:pos="2842"/>
        </w:tabs>
        <w:spacing w:line="64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36"/>
          <w:szCs w:val="2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24"/>
          <w:lang w:val="en-US" w:eastAsia="zh-CN"/>
        </w:rPr>
        <w:t>宁武县主要交通干线沿线环境整治摸底统计表</w:t>
      </w:r>
    </w:p>
    <w:p>
      <w:pPr>
        <w:tabs>
          <w:tab w:val="left" w:pos="1353"/>
          <w:tab w:val="left" w:pos="2842"/>
        </w:tabs>
        <w:spacing w:line="640" w:lineRule="exact"/>
        <w:ind w:firstLine="0" w:firstLineChars="0"/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2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  <w:t>乡（镇）（盖章）                                年    月    日</w:t>
      </w:r>
    </w:p>
    <w:tbl>
      <w:tblPr>
        <w:tblStyle w:val="3"/>
        <w:tblW w:w="14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978"/>
        <w:gridCol w:w="787"/>
        <w:gridCol w:w="787"/>
        <w:gridCol w:w="948"/>
        <w:gridCol w:w="787"/>
        <w:gridCol w:w="974"/>
        <w:gridCol w:w="787"/>
        <w:gridCol w:w="1255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4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路段</w:t>
            </w:r>
          </w:p>
        </w:tc>
        <w:tc>
          <w:tcPr>
            <w:tcW w:w="9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县境内里程（公里）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沿线环境整治涉及行政区域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需清理生活垃圾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需清理建筑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垃圾</w:t>
            </w:r>
          </w:p>
        </w:tc>
        <w:tc>
          <w:tcPr>
            <w:tcW w:w="30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需清理露天杂料堆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需清理农业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生产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废弃物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需清理残垣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断壁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需整理规范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绿化带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需整理修复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坑洼地面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清理整治后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需返绿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乡镇数量（个）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行政村数（个）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非正规垃圾点（个）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堆放点（个）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需取缔废品收购点（个）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需取缔其他料堆（个）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需规范整理废品收购站、杂料堆（个）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堆放点（处）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数量（处）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数量（处）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面积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玉米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)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数量（处）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面积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玉米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)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数量（处）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面积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玉米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)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  <w:t>合计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  <w:tab w:val="left" w:pos="28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353"/>
          <w:tab w:val="left" w:pos="2842"/>
        </w:tabs>
        <w:spacing w:line="640" w:lineRule="exact"/>
        <w:ind w:firstLine="0" w:firstLineChars="0"/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  <w:t>填表人：                         联系电话：                        负责人（签字）：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7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2019-06-27T03:51:57Z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